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E7" w:rsidRPr="007D4F22" w:rsidRDefault="00E90842">
      <w:pPr>
        <w:pStyle w:val="ConsPlusTitle"/>
        <w:jc w:val="center"/>
        <w:rPr>
          <w:rFonts w:ascii="PT Serif" w:hAnsi="PT Serif" w:cs="PT Serif"/>
          <w:lang w:val="ru-RU"/>
        </w:rPr>
      </w:pPr>
      <w:r w:rsidRPr="007D4F22">
        <w:rPr>
          <w:rFonts w:ascii="PT Serif" w:eastAsia="PT Serif" w:hAnsi="PT Serif" w:cs="PT Serif"/>
          <w:lang w:val="ru-RU"/>
        </w:rPr>
        <w:t>ПАМЯТКА</w:t>
      </w:r>
    </w:p>
    <w:p w:rsidR="000215E7" w:rsidRPr="007D4F22" w:rsidRDefault="00E90842">
      <w:pPr>
        <w:pStyle w:val="ConsPlusTitle"/>
        <w:jc w:val="center"/>
        <w:rPr>
          <w:rFonts w:ascii="PT Serif" w:hAnsi="PT Serif" w:cs="PT Serif"/>
          <w:lang w:val="ru-RU"/>
        </w:rPr>
      </w:pPr>
      <w:r w:rsidRPr="007D4F22">
        <w:rPr>
          <w:rFonts w:ascii="PT Serif" w:eastAsia="PT Serif" w:hAnsi="PT Serif" w:cs="PT Serif"/>
          <w:lang w:val="ru-RU"/>
        </w:rPr>
        <w:t>ДЛЯ ОБУЧАЮЩИХСЯ ОБ ИНФОРМАЦИОННОЙ БЕЗОПАСНОСТИ ДЕТЕЙ</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НЕЛЬЗЯ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Открывать вложенные файлы электронной почты, когда не знаешь отправителя;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Грубить, придираться, оказ</w:t>
      </w:r>
      <w:r w:rsidRPr="007D4F22">
        <w:rPr>
          <w:rFonts w:ascii="PT Serif" w:eastAsia="PT Serif" w:hAnsi="PT Serif" w:cs="PT Serif"/>
          <w:lang w:val="ru-RU"/>
        </w:rPr>
        <w:t>ывать давление - вести себя невежливо и агрессивно;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Не распоряжайся деньгами твоей семьи без разрешения старших - всегда спрашивай родителей;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5. Не встречайся с Интернет-знакомыми в реальной жизни - посоветуйся </w:t>
      </w:r>
      <w:proofErr w:type="gramStart"/>
      <w:r w:rsidRPr="007D4F22">
        <w:rPr>
          <w:rFonts w:ascii="PT Serif" w:eastAsia="PT Serif" w:hAnsi="PT Serif" w:cs="PT Serif"/>
          <w:lang w:val="ru-RU"/>
        </w:rPr>
        <w:t>со</w:t>
      </w:r>
      <w:proofErr w:type="gramEnd"/>
      <w:r w:rsidRPr="007D4F22">
        <w:rPr>
          <w:rFonts w:ascii="PT Serif" w:eastAsia="PT Serif" w:hAnsi="PT Serif" w:cs="PT Serif"/>
          <w:lang w:val="ru-RU"/>
        </w:rPr>
        <w:t xml:space="preserve"> взрослым, которому доверяешь.</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ОСТОРОЖН</w:t>
      </w:r>
      <w:r w:rsidRPr="007D4F22">
        <w:rPr>
          <w:rFonts w:ascii="PT Serif" w:eastAsia="PT Serif" w:hAnsi="PT Serif" w:cs="PT Serif"/>
          <w:lang w:val="ru-RU"/>
        </w:rPr>
        <w:t>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Не все пишут правду. Читаешь о себе неправду в Интернете - сообщи об этом своим родителям или опекунам;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Приглашают переписываться, играть, обмениваться - проверь, нет ли подвоха;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Незаконное копирование файлов в Интернете - воровство;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Всегда рассказывай взрослым о проблемах в сети - они всегда помогут;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Используй настройки безопасности и приватности, чтобы не потерять свои аккаунты в соцсетях и других порталах.</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МОЖНО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Уважай других пользователей;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2. Пользуешься </w:t>
      </w:r>
      <w:proofErr w:type="gramStart"/>
      <w:r w:rsidRPr="007D4F22">
        <w:rPr>
          <w:rFonts w:ascii="PT Serif" w:eastAsia="PT Serif" w:hAnsi="PT Serif" w:cs="PT Serif"/>
          <w:lang w:val="ru-RU"/>
        </w:rPr>
        <w:t>Интернет-источником</w:t>
      </w:r>
      <w:proofErr w:type="gramEnd"/>
      <w:r w:rsidRPr="007D4F22">
        <w:rPr>
          <w:rFonts w:ascii="PT Serif" w:eastAsia="PT Serif" w:hAnsi="PT Serif" w:cs="PT Serif"/>
          <w:lang w:val="ru-RU"/>
        </w:rPr>
        <w:t xml:space="preserve"> - делай ссылку на него;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3. Открывай только те ссылки, в которых </w:t>
      </w:r>
      <w:proofErr w:type="gramStart"/>
      <w:r w:rsidRPr="007D4F22">
        <w:rPr>
          <w:rFonts w:ascii="PT Serif" w:eastAsia="PT Serif" w:hAnsi="PT Serif" w:cs="PT Serif"/>
          <w:lang w:val="ru-RU"/>
        </w:rPr>
        <w:t>уверен</w:t>
      </w:r>
      <w:proofErr w:type="gramEnd"/>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Общаться за помощью взрослым - родители, опекуны и администрация сайтов всегда помогут;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Пройди обучение на сайте "Сетевичок" и получи паспорт ц</w:t>
      </w:r>
      <w:r w:rsidRPr="007D4F22">
        <w:rPr>
          <w:rFonts w:ascii="PT Serif" w:eastAsia="PT Serif" w:hAnsi="PT Serif" w:cs="PT Serif"/>
          <w:lang w:val="ru-RU"/>
        </w:rPr>
        <w:t>ифрового гражданина!</w:t>
      </w:r>
    </w:p>
    <w:p w:rsidR="000215E7" w:rsidRPr="007D4F22" w:rsidRDefault="000215E7">
      <w:pPr>
        <w:pStyle w:val="ConsPlusNormal"/>
        <w:jc w:val="both"/>
        <w:rPr>
          <w:rFonts w:ascii="PT Serif" w:hAnsi="PT Serif" w:cs="PT Serif"/>
          <w:lang w:val="ru-RU"/>
        </w:rPr>
      </w:pPr>
    </w:p>
    <w:p w:rsidR="000215E7" w:rsidRPr="007D4F22" w:rsidRDefault="000215E7">
      <w:pPr>
        <w:pStyle w:val="ConsPlusNormal"/>
        <w:jc w:val="both"/>
        <w:rPr>
          <w:rFonts w:ascii="PT Serif" w:hAnsi="PT Serif" w:cs="PT Serif"/>
          <w:lang w:val="ru-RU"/>
        </w:rPr>
      </w:pPr>
    </w:p>
    <w:p w:rsidR="000215E7" w:rsidRPr="007D4F22" w:rsidRDefault="000215E7">
      <w:pPr>
        <w:pStyle w:val="ConsPlusNormal"/>
        <w:jc w:val="both"/>
        <w:rPr>
          <w:rFonts w:ascii="PT Serif" w:hAnsi="PT Serif" w:cs="PT Serif"/>
          <w:lang w:val="ru-RU"/>
        </w:rPr>
      </w:pPr>
    </w:p>
    <w:p w:rsidR="000215E7" w:rsidRPr="007D4F22" w:rsidRDefault="000215E7">
      <w:pPr>
        <w:pStyle w:val="ConsPlusNormal"/>
        <w:jc w:val="both"/>
        <w:rPr>
          <w:rFonts w:ascii="PT Serif" w:hAnsi="PT Serif" w:cs="PT Serif"/>
          <w:szCs w:val="24"/>
          <w:lang w:val="ru-RU"/>
        </w:rPr>
      </w:pPr>
    </w:p>
    <w:p w:rsidR="000215E7" w:rsidRDefault="000215E7">
      <w:pPr>
        <w:pStyle w:val="ConsPlusNormal"/>
        <w:jc w:val="both"/>
        <w:rPr>
          <w:rFonts w:ascii="PT Serif" w:hAnsi="PT Serif" w:cs="PT Serif"/>
          <w:szCs w:val="24"/>
          <w:lang w:val="ru-RU"/>
        </w:rPr>
      </w:pPr>
    </w:p>
    <w:p w:rsidR="007D4F22" w:rsidRDefault="007D4F22">
      <w:pPr>
        <w:pStyle w:val="ConsPlusNormal"/>
        <w:jc w:val="both"/>
        <w:rPr>
          <w:rFonts w:ascii="PT Serif" w:hAnsi="PT Serif" w:cs="PT Serif"/>
          <w:szCs w:val="24"/>
          <w:lang w:val="ru-RU"/>
        </w:rPr>
      </w:pPr>
    </w:p>
    <w:p w:rsidR="007D4F22" w:rsidRDefault="007D4F22">
      <w:pPr>
        <w:pStyle w:val="ConsPlusNormal"/>
        <w:jc w:val="both"/>
        <w:rPr>
          <w:rFonts w:ascii="PT Serif" w:hAnsi="PT Serif" w:cs="PT Serif"/>
          <w:szCs w:val="24"/>
          <w:lang w:val="ru-RU"/>
        </w:rPr>
      </w:pPr>
    </w:p>
    <w:p w:rsidR="007D4F22" w:rsidRDefault="007D4F22">
      <w:pPr>
        <w:pStyle w:val="ConsPlusNormal"/>
        <w:jc w:val="both"/>
        <w:rPr>
          <w:rFonts w:ascii="PT Serif" w:hAnsi="PT Serif" w:cs="PT Serif"/>
          <w:szCs w:val="24"/>
          <w:lang w:val="ru-RU"/>
        </w:rPr>
      </w:pPr>
    </w:p>
    <w:p w:rsidR="007D4F22" w:rsidRDefault="007D4F22">
      <w:pPr>
        <w:pStyle w:val="ConsPlusNormal"/>
        <w:jc w:val="both"/>
        <w:rPr>
          <w:rFonts w:ascii="PT Serif" w:hAnsi="PT Serif" w:cs="PT Serif"/>
          <w:szCs w:val="24"/>
          <w:lang w:val="ru-RU"/>
        </w:rPr>
      </w:pPr>
    </w:p>
    <w:p w:rsidR="007D4F22" w:rsidRDefault="007D4F22">
      <w:pPr>
        <w:pStyle w:val="ConsPlusNormal"/>
        <w:jc w:val="both"/>
        <w:rPr>
          <w:rFonts w:ascii="PT Serif" w:hAnsi="PT Serif" w:cs="PT Serif"/>
          <w:szCs w:val="24"/>
          <w:lang w:val="ru-RU"/>
        </w:rPr>
      </w:pPr>
    </w:p>
    <w:p w:rsidR="007D4F22" w:rsidRPr="007D4F22" w:rsidRDefault="007D4F22">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jc w:val="right"/>
        <w:outlineLvl w:val="1"/>
        <w:rPr>
          <w:rFonts w:ascii="PT Serif" w:hAnsi="PT Serif" w:cs="PT Serif"/>
          <w:lang w:val="ru-RU"/>
        </w:rPr>
      </w:pPr>
      <w:r w:rsidRPr="007D4F22">
        <w:rPr>
          <w:rFonts w:ascii="PT Serif" w:eastAsia="PT Serif" w:hAnsi="PT Serif" w:cs="PT Serif"/>
          <w:lang w:val="ru-RU"/>
        </w:rPr>
        <w:lastRenderedPageBreak/>
        <w:t xml:space="preserve">Приложение </w:t>
      </w:r>
      <w:r>
        <w:rPr>
          <w:rFonts w:ascii="PT Serif" w:eastAsia="PT Serif" w:hAnsi="PT Serif" w:cs="PT Serif"/>
        </w:rPr>
        <w:t>N</w:t>
      </w:r>
      <w:r w:rsidRPr="007D4F22">
        <w:rPr>
          <w:rFonts w:ascii="PT Serif" w:eastAsia="PT Serif" w:hAnsi="PT Serif" w:cs="PT Serif"/>
          <w:lang w:val="ru-RU"/>
        </w:rPr>
        <w:t xml:space="preserve"> 2</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center"/>
        <w:rPr>
          <w:rFonts w:ascii="PT Serif" w:hAnsi="PT Serif" w:cs="PT Serif"/>
          <w:lang w:val="ru-RU"/>
        </w:rPr>
      </w:pPr>
      <w:r w:rsidRPr="007D4F22">
        <w:rPr>
          <w:rFonts w:ascii="PT Serif" w:eastAsia="PT Serif" w:hAnsi="PT Serif" w:cs="PT Serif"/>
          <w:lang w:val="ru-RU"/>
        </w:rPr>
        <w:t>ИНФОРМАЦИОННАЯ ПАМЯТКА</w:t>
      </w:r>
    </w:p>
    <w:p w:rsidR="000215E7" w:rsidRPr="007D4F22" w:rsidRDefault="00E90842">
      <w:pPr>
        <w:pStyle w:val="ConsPlusTitle"/>
        <w:jc w:val="center"/>
        <w:rPr>
          <w:rFonts w:ascii="PT Serif" w:hAnsi="PT Serif" w:cs="PT Serif"/>
          <w:lang w:val="ru-RU"/>
        </w:rPr>
      </w:pPr>
      <w:r w:rsidRPr="007D4F22">
        <w:rPr>
          <w:rFonts w:ascii="PT Serif" w:eastAsia="PT Serif" w:hAnsi="PT Serif" w:cs="PT Serif"/>
          <w:lang w:val="ru-RU"/>
        </w:rPr>
        <w:t xml:space="preserve">ДЛЯ </w:t>
      </w:r>
      <w:proofErr w:type="gramStart"/>
      <w:r w:rsidRPr="007D4F22">
        <w:rPr>
          <w:rFonts w:ascii="PT Serif" w:eastAsia="PT Serif" w:hAnsi="PT Serif" w:cs="PT Serif"/>
          <w:lang w:val="ru-RU"/>
        </w:rPr>
        <w:t>ОБУЧАЮЩИХСЯ</w:t>
      </w:r>
      <w:proofErr w:type="gramEnd"/>
      <w:r w:rsidRPr="007D4F22">
        <w:rPr>
          <w:rFonts w:ascii="PT Serif" w:eastAsia="PT Serif" w:hAnsi="PT Serif" w:cs="PT Serif"/>
          <w:lang w:val="ru-RU"/>
        </w:rPr>
        <w:t xml:space="preserve"> ДЛЯ РАЗМЕЩЕНИЯ</w:t>
      </w:r>
    </w:p>
    <w:p w:rsidR="000215E7" w:rsidRPr="007D4F22" w:rsidRDefault="00E90842">
      <w:pPr>
        <w:pStyle w:val="ConsPlusTitle"/>
        <w:jc w:val="center"/>
        <w:rPr>
          <w:rFonts w:ascii="PT Serif" w:hAnsi="PT Serif" w:cs="PT Serif"/>
          <w:lang w:val="ru-RU"/>
        </w:rPr>
      </w:pPr>
      <w:r w:rsidRPr="007D4F22">
        <w:rPr>
          <w:rFonts w:ascii="PT Serif" w:eastAsia="PT Serif" w:hAnsi="PT Serif" w:cs="PT Serif"/>
          <w:lang w:val="ru-RU"/>
        </w:rPr>
        <w:t>НА ОФИЦИАЛЬНЫХ ИНТЕРНЕТ-РЕСУРСАХ</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 каждым годом молодежи в интернете становиться больше, а школьники одни из самых а</w:t>
      </w:r>
      <w:r w:rsidRPr="007D4F22">
        <w:rPr>
          <w:rFonts w:ascii="PT Serif" w:eastAsia="PT Serif" w:hAnsi="PT Serif" w:cs="PT Serif"/>
          <w:lang w:val="ru-RU"/>
        </w:rPr>
        <w:t>к</w:t>
      </w:r>
      <w:r w:rsidRPr="007D4F22">
        <w:rPr>
          <w:rFonts w:ascii="PT Serif" w:eastAsia="PT Serif" w:hAnsi="PT Serif" w:cs="PT Serif"/>
          <w:lang w:val="ru-RU"/>
        </w:rPr>
        <w:t>тивных пользователей Рунета. Между тем, п</w:t>
      </w:r>
      <w:r w:rsidRPr="007D4F22">
        <w:rPr>
          <w:rFonts w:ascii="PT Serif" w:eastAsia="PT Serif" w:hAnsi="PT Serif" w:cs="PT Serif"/>
          <w:lang w:val="ru-RU"/>
        </w:rPr>
        <w:t>омимо огромного количества возможностей, интернет несет и проблемы. Эта памятка должна помочь тебе безопасно находиться в сети.</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Компьютерные вирусы</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w:t>
      </w:r>
      <w:r w:rsidRPr="007D4F22">
        <w:rPr>
          <w:rFonts w:ascii="PT Serif" w:eastAsia="PT Serif" w:hAnsi="PT Serif" w:cs="PT Serif"/>
          <w:lang w:val="ru-RU"/>
        </w:rPr>
        <w:t>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Методы защиты от вредоносных программ: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Используй совреме</w:t>
      </w:r>
      <w:r w:rsidRPr="007D4F22">
        <w:rPr>
          <w:rFonts w:ascii="PT Serif" w:eastAsia="PT Serif" w:hAnsi="PT Serif" w:cs="PT Serif"/>
          <w:lang w:val="ru-RU"/>
        </w:rPr>
        <w:t>нные операционные системы, имеющие серьезный уровень защиты от вредоносных программ;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Постоянно устанавливай пачти (цифровые заплатки, которые автоматически устанавливаются с целью доработки программы) и другие обновления своей операционной системы. Скач</w:t>
      </w:r>
      <w:r w:rsidRPr="007D4F22">
        <w:rPr>
          <w:rFonts w:ascii="PT Serif" w:eastAsia="PT Serif" w:hAnsi="PT Serif" w:cs="PT Serif"/>
          <w:lang w:val="ru-RU"/>
        </w:rPr>
        <w:t>ивай их только с официального сайта разработчика ОС. Если существует режим автоматического обновления, включи его;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Работай на своем компьютере под правами пользователя, а не администратора. Это не позволит большинству вредоносных программ инсталлировать</w:t>
      </w:r>
      <w:r w:rsidRPr="007D4F22">
        <w:rPr>
          <w:rFonts w:ascii="PT Serif" w:eastAsia="PT Serif" w:hAnsi="PT Serif" w:cs="PT Serif"/>
          <w:lang w:val="ru-RU"/>
        </w:rPr>
        <w:t>ся на твоем персональном компьютере;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Используй антивирусные программные продукты известных производителей, с автоматическим обновлением баз;</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Ограничь физический доступ к компьютеру для посторонних лиц;</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6. Используй внешние носители информации, такие </w:t>
      </w:r>
      <w:r w:rsidRPr="007D4F22">
        <w:rPr>
          <w:rFonts w:ascii="PT Serif" w:eastAsia="PT Serif" w:hAnsi="PT Serif" w:cs="PT Serif"/>
          <w:lang w:val="ru-RU"/>
        </w:rPr>
        <w:t>как флешка, диск или файл из интернета, только из проверенных источников;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 xml:space="preserve">Сети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proofErr w:type="gramStart"/>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 это не вид передачи данных, не технология, а всего лишь бренд, марка.</w:t>
      </w:r>
      <w:proofErr w:type="gramEnd"/>
      <w:r w:rsidRPr="007D4F22">
        <w:rPr>
          <w:rFonts w:ascii="PT Serif" w:eastAsia="PT Serif" w:hAnsi="PT Serif" w:cs="PT Serif"/>
          <w:lang w:val="ru-RU"/>
        </w:rPr>
        <w:t xml:space="preserve"> Еще в 1991 году нидерландская компания зарегистрировала бренд "</w:t>
      </w:r>
      <w:r>
        <w:rPr>
          <w:rFonts w:ascii="PT Serif" w:eastAsia="PT Serif" w:hAnsi="PT Serif" w:cs="PT Serif"/>
        </w:rPr>
        <w:t>WECA</w:t>
      </w:r>
      <w:r w:rsidRPr="007D4F22">
        <w:rPr>
          <w:rFonts w:ascii="PT Serif" w:eastAsia="PT Serif" w:hAnsi="PT Serif" w:cs="PT Serif"/>
          <w:lang w:val="ru-RU"/>
        </w:rPr>
        <w:t>", что обозначало словосочетание "</w:t>
      </w:r>
      <w:r>
        <w:rPr>
          <w:rFonts w:ascii="PT Serif" w:eastAsia="PT Serif" w:hAnsi="PT Serif" w:cs="PT Serif"/>
        </w:rPr>
        <w:t>Wireless</w:t>
      </w:r>
      <w:r w:rsidRPr="007D4F22">
        <w:rPr>
          <w:rFonts w:ascii="PT Serif" w:eastAsia="PT Serif" w:hAnsi="PT Serif" w:cs="PT Serif"/>
          <w:lang w:val="ru-RU"/>
        </w:rPr>
        <w:t xml:space="preserve"> </w:t>
      </w:r>
      <w:r>
        <w:rPr>
          <w:rFonts w:ascii="PT Serif" w:eastAsia="PT Serif" w:hAnsi="PT Serif" w:cs="PT Serif"/>
        </w:rPr>
        <w:t>Fidelity</w:t>
      </w:r>
      <w:r w:rsidRPr="007D4F22">
        <w:rPr>
          <w:rFonts w:ascii="PT Serif" w:eastAsia="PT Serif" w:hAnsi="PT Serif" w:cs="PT Serif"/>
          <w:lang w:val="ru-RU"/>
        </w:rPr>
        <w:t>", который переводится как "беспроводная точность".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До нашего вре</w:t>
      </w:r>
      <w:r w:rsidRPr="007D4F22">
        <w:rPr>
          <w:rFonts w:ascii="PT Serif" w:eastAsia="PT Serif" w:hAnsi="PT Serif" w:cs="PT Serif"/>
          <w:lang w:val="ru-RU"/>
        </w:rPr>
        <w:t>мени дошла другая аббревиатура, которая является такой же технологией. Это аббревиатура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Такое название было дано с намеком на стандарт высшей звуковой техники </w:t>
      </w:r>
      <w:r>
        <w:rPr>
          <w:rFonts w:ascii="PT Serif" w:eastAsia="PT Serif" w:hAnsi="PT Serif" w:cs="PT Serif"/>
        </w:rPr>
        <w:t>Hi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что в переводе означает "высокая точность".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lastRenderedPageBreak/>
        <w:t>Да, бесплатный интернет-доступ в кафе</w:t>
      </w:r>
      <w:r w:rsidRPr="007D4F22">
        <w:rPr>
          <w:rFonts w:ascii="PT Serif" w:eastAsia="PT Serif" w:hAnsi="PT Serif" w:cs="PT Serif"/>
          <w:lang w:val="ru-RU"/>
        </w:rPr>
        <w:t xml:space="preserve">, отелях и аэропортах является отличной возможностью выхода в интернет. Но многие эксперты считают, что общедоступные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сети не являются безопасными.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Советы по безопасности работы в общедоступных сетях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Не передавай свою личную информацию чере</w:t>
      </w:r>
      <w:r w:rsidRPr="007D4F22">
        <w:rPr>
          <w:rFonts w:ascii="PT Serif" w:eastAsia="PT Serif" w:hAnsi="PT Serif" w:cs="PT Serif"/>
          <w:lang w:val="ru-RU"/>
        </w:rPr>
        <w:t xml:space="preserve">з общедоступные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сети. Работая в них, желательно не вводить пароли доступа, логины и какие-то номера;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Используй и обновляй антивирусные программы и брандмауер. Тем самым ты обезопасишь себя от закачки вируса на твое устройство;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При использовании</w:t>
      </w:r>
      <w:r w:rsidRPr="007D4F22">
        <w:rPr>
          <w:rFonts w:ascii="PT Serif" w:eastAsia="PT Serif" w:hAnsi="PT Serif" w:cs="PT Serif"/>
          <w:lang w:val="ru-RU"/>
        </w:rPr>
        <w:t xml:space="preserve">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4. Не используй публичный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для передачи личных данных, например</w:t>
      </w:r>
      <w:r w:rsidRPr="007D4F22">
        <w:rPr>
          <w:rFonts w:ascii="PT Serif" w:eastAsia="PT Serif" w:hAnsi="PT Serif" w:cs="PT Serif"/>
          <w:lang w:val="ru-RU"/>
        </w:rPr>
        <w:t xml:space="preserve"> для </w:t>
      </w:r>
      <w:proofErr w:type="gramStart"/>
      <w:r w:rsidRPr="007D4F22">
        <w:rPr>
          <w:rFonts w:ascii="PT Serif" w:eastAsia="PT Serif" w:hAnsi="PT Serif" w:cs="PT Serif"/>
          <w:lang w:val="ru-RU"/>
        </w:rPr>
        <w:t>выхода</w:t>
      </w:r>
      <w:proofErr w:type="gramEnd"/>
      <w:r w:rsidRPr="007D4F22">
        <w:rPr>
          <w:rFonts w:ascii="PT Serif" w:eastAsia="PT Serif" w:hAnsi="PT Serif" w:cs="PT Serif"/>
          <w:lang w:val="ru-RU"/>
        </w:rPr>
        <w:t xml:space="preserve"> в социальные сети или в электронную почту;</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5. Используй только защищенное соединение через </w:t>
      </w:r>
      <w:r>
        <w:rPr>
          <w:rFonts w:ascii="PT Serif" w:eastAsia="PT Serif" w:hAnsi="PT Serif" w:cs="PT Serif"/>
        </w:rPr>
        <w:t>HTTPS</w:t>
      </w:r>
      <w:r w:rsidRPr="007D4F22">
        <w:rPr>
          <w:rFonts w:ascii="PT Serif" w:eastAsia="PT Serif" w:hAnsi="PT Serif" w:cs="PT Serif"/>
          <w:lang w:val="ru-RU"/>
        </w:rPr>
        <w:t xml:space="preserve">, а не </w:t>
      </w:r>
      <w:r>
        <w:rPr>
          <w:rFonts w:ascii="PT Serif" w:eastAsia="PT Serif" w:hAnsi="PT Serif" w:cs="PT Serif"/>
        </w:rPr>
        <w:t>HTTP</w:t>
      </w:r>
      <w:r w:rsidRPr="007D4F22">
        <w:rPr>
          <w:rFonts w:ascii="PT Serif" w:eastAsia="PT Serif" w:hAnsi="PT Serif" w:cs="PT Serif"/>
          <w:lang w:val="ru-RU"/>
        </w:rPr>
        <w:t>, т.е. при наборе веб-адреса вводи именно "</w:t>
      </w:r>
      <w:r>
        <w:rPr>
          <w:rFonts w:ascii="PT Serif" w:eastAsia="PT Serif" w:hAnsi="PT Serif" w:cs="PT Serif"/>
        </w:rPr>
        <w:t>https</w:t>
      </w:r>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6. В мобильном телефоне отключи функцию "Подключение к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автоматически". Не доп</w:t>
      </w:r>
      <w:r w:rsidRPr="007D4F22">
        <w:rPr>
          <w:rFonts w:ascii="PT Serif" w:eastAsia="PT Serif" w:hAnsi="PT Serif" w:cs="PT Serif"/>
          <w:lang w:val="ru-RU"/>
        </w:rPr>
        <w:t xml:space="preserve">ускай автоматического подключения устройства к сетям </w:t>
      </w:r>
      <w:r>
        <w:rPr>
          <w:rFonts w:ascii="PT Serif" w:eastAsia="PT Serif" w:hAnsi="PT Serif" w:cs="PT Serif"/>
        </w:rPr>
        <w:t>Wi</w:t>
      </w:r>
      <w:r w:rsidRPr="007D4F22">
        <w:rPr>
          <w:rFonts w:ascii="PT Serif" w:eastAsia="PT Serif" w:hAnsi="PT Serif" w:cs="PT Serif"/>
          <w:lang w:val="ru-RU"/>
        </w:rPr>
        <w:t>-</w:t>
      </w:r>
      <w:r>
        <w:rPr>
          <w:rFonts w:ascii="PT Serif" w:eastAsia="PT Serif" w:hAnsi="PT Serif" w:cs="PT Serif"/>
        </w:rPr>
        <w:t>Fi</w:t>
      </w:r>
      <w:r w:rsidRPr="007D4F22">
        <w:rPr>
          <w:rFonts w:ascii="PT Serif" w:eastAsia="PT Serif" w:hAnsi="PT Serif" w:cs="PT Serif"/>
          <w:lang w:val="ru-RU"/>
        </w:rPr>
        <w:t xml:space="preserve"> без твоего согласия.</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Социальные сети</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 xml:space="preserve">Социальные сети активно входят в нашу жизнь, многие люди работают и живут там постоянно, а в </w:t>
      </w:r>
      <w:r>
        <w:rPr>
          <w:rFonts w:ascii="PT Serif" w:eastAsia="PT Serif" w:hAnsi="PT Serif" w:cs="PT Serif"/>
        </w:rPr>
        <w:t>Facebook</w:t>
      </w:r>
      <w:r w:rsidRPr="007D4F22">
        <w:rPr>
          <w:rFonts w:ascii="PT Serif" w:eastAsia="PT Serif" w:hAnsi="PT Serif" w:cs="PT Serif"/>
          <w:lang w:val="ru-RU"/>
        </w:rPr>
        <w:t xml:space="preserve"> уже зарегис</w:t>
      </w:r>
      <w:r w:rsidRPr="007D4F22">
        <w:rPr>
          <w:rFonts w:ascii="PT Serif" w:eastAsia="PT Serif" w:hAnsi="PT Serif" w:cs="PT Serif"/>
          <w:lang w:val="ru-RU"/>
        </w:rPr>
        <w:t>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Основные советы по безопасности в социальных сетях:</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Ограничь список друзей. У тебя в друзьях не должно быть случайных и незнакомых людей;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Защищай свою частную жизнь. Не указывай пароли, телефоны, адреса, дату твоего рождения и другую личную информац</w:t>
      </w:r>
      <w:r w:rsidRPr="007D4F22">
        <w:rPr>
          <w:rFonts w:ascii="PT Serif" w:eastAsia="PT Serif" w:hAnsi="PT Serif" w:cs="PT Serif"/>
          <w:lang w:val="ru-RU"/>
        </w:rPr>
        <w:t>ию. Злоумышленники могут использовать даже информацию о том, как ты и твои родители планируете провести каникулы;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Защищай свою репутацию - держи ее в чистоте и задавай себе вопрос: хотел бы ты, чтобы другие пользователи видели, что ты загружаешь? Подума</w:t>
      </w:r>
      <w:r w:rsidRPr="007D4F22">
        <w:rPr>
          <w:rFonts w:ascii="PT Serif" w:eastAsia="PT Serif" w:hAnsi="PT Serif" w:cs="PT Serif"/>
          <w:lang w:val="ru-RU"/>
        </w:rPr>
        <w:t>й, прежде чем что-то опубликовать, написать и загрузить;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5. Избегай размещения фотографий в Интернете, </w:t>
      </w:r>
      <w:r w:rsidRPr="007D4F22">
        <w:rPr>
          <w:rFonts w:ascii="PT Serif" w:eastAsia="PT Serif" w:hAnsi="PT Serif" w:cs="PT Serif"/>
          <w:lang w:val="ru-RU"/>
        </w:rPr>
        <w:t>где ты изображен на местности, по которой можно определить твое местоположение;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При регистрации в социальной сети необходимо использовать сложные пароли, состоящие из букв и цифр и с количеством знаков не менее 8;</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Электронные деньги</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Электронные деньги - это очень удобный способ пла</w:t>
      </w:r>
      <w:r w:rsidRPr="007D4F22">
        <w:rPr>
          <w:rFonts w:ascii="PT Serif" w:eastAsia="PT Serif" w:hAnsi="PT Serif" w:cs="PT Serif"/>
          <w:lang w:val="ru-RU"/>
        </w:rPr>
        <w:t>тежей, однако существуют мошенники, к</w:t>
      </w:r>
      <w:r w:rsidRPr="007D4F22">
        <w:rPr>
          <w:rFonts w:ascii="PT Serif" w:eastAsia="PT Serif" w:hAnsi="PT Serif" w:cs="PT Serif"/>
          <w:lang w:val="ru-RU"/>
        </w:rPr>
        <w:t>о</w:t>
      </w:r>
      <w:r w:rsidRPr="007D4F22">
        <w:rPr>
          <w:rFonts w:ascii="PT Serif" w:eastAsia="PT Serif" w:hAnsi="PT Serif" w:cs="PT Serif"/>
          <w:lang w:val="ru-RU"/>
        </w:rPr>
        <w:t>торые хотят получить эти деньги.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Электронные деньги появились совсем недавно и именно из-за этого во многих государствах до сих пор не прописано про них в законах.</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В России же они функционируют и о них уже прописано в </w:t>
      </w:r>
      <w:r w:rsidRPr="007D4F22">
        <w:rPr>
          <w:rFonts w:ascii="PT Serif" w:eastAsia="PT Serif" w:hAnsi="PT Serif" w:cs="PT Serif"/>
          <w:lang w:val="ru-RU"/>
        </w:rPr>
        <w:t>законе, где их разделяют на нескол</w:t>
      </w:r>
      <w:r w:rsidRPr="007D4F22">
        <w:rPr>
          <w:rFonts w:ascii="PT Serif" w:eastAsia="PT Serif" w:hAnsi="PT Serif" w:cs="PT Serif"/>
          <w:lang w:val="ru-RU"/>
        </w:rPr>
        <w:t>ь</w:t>
      </w:r>
      <w:r w:rsidRPr="007D4F22">
        <w:rPr>
          <w:rFonts w:ascii="PT Serif" w:eastAsia="PT Serif" w:hAnsi="PT Serif" w:cs="PT Serif"/>
          <w:lang w:val="ru-RU"/>
        </w:rPr>
        <w:t>ко видов - анонимные и не анонимные. Разница в том, что анонимные - это те, в которых разрешае</w:t>
      </w:r>
      <w:r w:rsidRPr="007D4F22">
        <w:rPr>
          <w:rFonts w:ascii="PT Serif" w:eastAsia="PT Serif" w:hAnsi="PT Serif" w:cs="PT Serif"/>
          <w:lang w:val="ru-RU"/>
        </w:rPr>
        <w:t>т</w:t>
      </w:r>
      <w:r w:rsidRPr="007D4F22">
        <w:rPr>
          <w:rFonts w:ascii="PT Serif" w:eastAsia="PT Serif" w:hAnsi="PT Serif" w:cs="PT Serif"/>
          <w:lang w:val="ru-RU"/>
        </w:rPr>
        <w:t>ся проводить операции без идентификации пользователя, а в неанонимных идентификация пользов</w:t>
      </w:r>
      <w:r w:rsidRPr="007D4F22">
        <w:rPr>
          <w:rFonts w:ascii="PT Serif" w:eastAsia="PT Serif" w:hAnsi="PT Serif" w:cs="PT Serif"/>
          <w:lang w:val="ru-RU"/>
        </w:rPr>
        <w:t>а</w:t>
      </w:r>
      <w:r w:rsidRPr="007D4F22">
        <w:rPr>
          <w:rFonts w:ascii="PT Serif" w:eastAsia="PT Serif" w:hAnsi="PT Serif" w:cs="PT Serif"/>
          <w:lang w:val="ru-RU"/>
        </w:rPr>
        <w:t>теля является обязательной.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Также </w:t>
      </w:r>
      <w:r w:rsidRPr="007D4F22">
        <w:rPr>
          <w:rFonts w:ascii="PT Serif" w:eastAsia="PT Serif" w:hAnsi="PT Serif" w:cs="PT Serif"/>
          <w:lang w:val="ru-RU"/>
        </w:rPr>
        <w:t>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Основные советы по безопасной работе с электронными деньгами: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Привяжи к счету мобильный телефон. Это самый уд</w:t>
      </w:r>
      <w:r w:rsidRPr="007D4F22">
        <w:rPr>
          <w:rFonts w:ascii="PT Serif" w:eastAsia="PT Serif" w:hAnsi="PT Serif" w:cs="PT Serif"/>
          <w:lang w:val="ru-RU"/>
        </w:rPr>
        <w:t>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Используй одноразовые пароли. После перехода на усиленную авторизацию тебе уже не будет уг</w:t>
      </w:r>
      <w:r w:rsidRPr="007D4F22">
        <w:rPr>
          <w:rFonts w:ascii="PT Serif" w:eastAsia="PT Serif" w:hAnsi="PT Serif" w:cs="PT Serif"/>
          <w:lang w:val="ru-RU"/>
        </w:rPr>
        <w:t>рожать опасность кражи или перехвата платежного пароля;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w:t>
      </w:r>
      <w:r w:rsidRPr="007D4F22">
        <w:rPr>
          <w:rFonts w:ascii="PT Serif" w:eastAsia="PT Serif" w:hAnsi="PT Serif" w:cs="PT Serif"/>
          <w:lang w:val="ru-RU"/>
        </w:rPr>
        <w:t>сколько символов, такие как знак доллара, фунта, восклицательный знак и т.п. Например, $</w:t>
      </w:r>
      <w:r>
        <w:rPr>
          <w:rFonts w:ascii="PT Serif" w:eastAsia="PT Serif" w:hAnsi="PT Serif" w:cs="PT Serif"/>
        </w:rPr>
        <w:t>tR</w:t>
      </w:r>
      <w:r w:rsidRPr="007D4F22">
        <w:rPr>
          <w:rFonts w:ascii="PT Serif" w:eastAsia="PT Serif" w:hAnsi="PT Serif" w:cs="PT Serif"/>
          <w:lang w:val="ru-RU"/>
        </w:rPr>
        <w:t>0</w:t>
      </w:r>
      <w:r>
        <w:rPr>
          <w:rFonts w:ascii="PT Serif" w:eastAsia="PT Serif" w:hAnsi="PT Serif" w:cs="PT Serif"/>
        </w:rPr>
        <w:t>ng</w:t>
      </w:r>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Не вводи свои личные данные на сайтах, которым не доверяешь.</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Электронная почта</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Электронная почта - это технология и предоставляемые ею услуги по пересылке</w:t>
      </w:r>
      <w:r w:rsidRPr="007D4F22">
        <w:rPr>
          <w:rFonts w:ascii="PT Serif" w:eastAsia="PT Serif" w:hAnsi="PT Serif" w:cs="PT Serif"/>
          <w:lang w:val="ru-RU"/>
        </w:rPr>
        <w:t xml:space="preserve">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w:t>
      </w:r>
      <w:r w:rsidRPr="007D4F22">
        <w:rPr>
          <w:rFonts w:ascii="PT Serif" w:eastAsia="PT Serif" w:hAnsi="PT Serif" w:cs="PT Serif"/>
          <w:lang w:val="ru-RU"/>
        </w:rPr>
        <w:t>е</w:t>
      </w:r>
      <w:r w:rsidRPr="007D4F22">
        <w:rPr>
          <w:rFonts w:ascii="PT Serif" w:eastAsia="PT Serif" w:hAnsi="PT Serif" w:cs="PT Serif"/>
          <w:lang w:val="ru-RU"/>
        </w:rPr>
        <w:t>дачи простого текста, имеется возможность передавать файлы.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Основные с</w:t>
      </w:r>
      <w:r w:rsidRPr="007D4F22">
        <w:rPr>
          <w:rFonts w:ascii="PT Serif" w:eastAsia="PT Serif" w:hAnsi="PT Serif" w:cs="PT Serif"/>
          <w:lang w:val="ru-RU"/>
        </w:rPr>
        <w:t>оветы по безопасной работе с электронной почтой: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Не указывай в личной почте личную информацию. Например, лучше выбрать "музыкальный_фанат@" или "рок2013" вместо "тема13";</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3. Используй двухэтапную авторизацию. Это когда помимо пароля нужно вводить код, присылаемый по </w:t>
      </w:r>
      <w:r>
        <w:rPr>
          <w:rFonts w:ascii="PT Serif" w:eastAsia="PT Serif" w:hAnsi="PT Serif" w:cs="PT Serif"/>
        </w:rPr>
        <w:t>SMS</w:t>
      </w:r>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4. Выбери сложный пароль. Для </w:t>
      </w:r>
      <w:r w:rsidRPr="007D4F22">
        <w:rPr>
          <w:rFonts w:ascii="PT Serif" w:eastAsia="PT Serif" w:hAnsi="PT Serif" w:cs="PT Serif"/>
          <w:lang w:val="ru-RU"/>
        </w:rPr>
        <w:t>каждого почтового ящика должен быть свой надежный, устойчивый к взлому пароль;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Если есть возможность написать самому свой личный вопрос, используй эту возможность;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lastRenderedPageBreak/>
        <w:t>6. Используй несколько почтовых ящиков. Первый для частной переписки с адресатами, кот</w:t>
      </w:r>
      <w:r w:rsidRPr="007D4F22">
        <w:rPr>
          <w:rFonts w:ascii="PT Serif" w:eastAsia="PT Serif" w:hAnsi="PT Serif" w:cs="PT Serif"/>
          <w:lang w:val="ru-RU"/>
        </w:rPr>
        <w:t>о</w:t>
      </w:r>
      <w:r w:rsidRPr="007D4F22">
        <w:rPr>
          <w:rFonts w:ascii="PT Serif" w:eastAsia="PT Serif" w:hAnsi="PT Serif" w:cs="PT Serif"/>
          <w:lang w:val="ru-RU"/>
        </w:rPr>
        <w:t>ры</w:t>
      </w:r>
      <w:r w:rsidRPr="007D4F22">
        <w:rPr>
          <w:rFonts w:ascii="PT Serif" w:eastAsia="PT Serif" w:hAnsi="PT Serif" w:cs="PT Serif"/>
          <w:lang w:val="ru-RU"/>
        </w:rPr>
        <w:t>м ты доверяешь. Это электронный адрес не надо использовать при регистрации на форумах и са</w:t>
      </w:r>
      <w:r w:rsidRPr="007D4F22">
        <w:rPr>
          <w:rFonts w:ascii="PT Serif" w:eastAsia="PT Serif" w:hAnsi="PT Serif" w:cs="PT Serif"/>
          <w:lang w:val="ru-RU"/>
        </w:rPr>
        <w:t>й</w:t>
      </w:r>
      <w:r w:rsidRPr="007D4F22">
        <w:rPr>
          <w:rFonts w:ascii="PT Serif" w:eastAsia="PT Serif" w:hAnsi="PT Serif" w:cs="PT Serif"/>
          <w:lang w:val="ru-RU"/>
        </w:rPr>
        <w:t>тах;</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Не открывай файлы и другие вложения в письмах, даже если они пришли от твоих друзей. Лучше уточни у них, отправляли ли они тебе эти файлы;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8. После окончания</w:t>
      </w:r>
      <w:r w:rsidRPr="007D4F22">
        <w:rPr>
          <w:rFonts w:ascii="PT Serif" w:eastAsia="PT Serif" w:hAnsi="PT Serif" w:cs="PT Serif"/>
          <w:lang w:val="ru-RU"/>
        </w:rPr>
        <w:t xml:space="preserve"> работы на почтовом сервисе перед закрытием вкладки с сайтом не забудь нажать на "Выйти".</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Кибербуллинг или виртуальное издевательство</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Кибербуллинг - преследование сообщениями, содержащими оскорбления, агрессию, запугивание; хулиганство; социальное бойкот</w:t>
      </w:r>
      <w:r w:rsidRPr="007D4F22">
        <w:rPr>
          <w:rFonts w:ascii="PT Serif" w:eastAsia="PT Serif" w:hAnsi="PT Serif" w:cs="PT Serif"/>
          <w:lang w:val="ru-RU"/>
        </w:rPr>
        <w:t xml:space="preserve">ирование с помощью </w:t>
      </w:r>
      <w:proofErr w:type="gramStart"/>
      <w:r w:rsidRPr="007D4F22">
        <w:rPr>
          <w:rFonts w:ascii="PT Serif" w:eastAsia="PT Serif" w:hAnsi="PT Serif" w:cs="PT Serif"/>
          <w:lang w:val="ru-RU"/>
        </w:rPr>
        <w:t>различных</w:t>
      </w:r>
      <w:proofErr w:type="gramEnd"/>
      <w:r w:rsidRPr="007D4F22">
        <w:rPr>
          <w:rFonts w:ascii="PT Serif" w:eastAsia="PT Serif" w:hAnsi="PT Serif" w:cs="PT Serif"/>
          <w:lang w:val="ru-RU"/>
        </w:rPr>
        <w:t xml:space="preserve"> интернет-сервисов.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Основные советы по борьбе с кибербуллингом: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w:t>
      </w:r>
      <w:r w:rsidRPr="007D4F22">
        <w:rPr>
          <w:rFonts w:ascii="PT Serif" w:eastAsia="PT Serif" w:hAnsi="PT Serif" w:cs="PT Serif"/>
          <w:lang w:val="ru-RU"/>
        </w:rPr>
        <w:t>блениями на оскорбления, то только еще больше разожжешь конфликт;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Управляй своей киберрепутацией;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3. Анонимность в сети мнимая. Существуют способы выяснить, кто стоит за </w:t>
      </w:r>
      <w:proofErr w:type="gramStart"/>
      <w:r w:rsidRPr="007D4F22">
        <w:rPr>
          <w:rFonts w:ascii="PT Serif" w:eastAsia="PT Serif" w:hAnsi="PT Serif" w:cs="PT Serif"/>
          <w:lang w:val="ru-RU"/>
        </w:rPr>
        <w:t>анонимным</w:t>
      </w:r>
      <w:proofErr w:type="gramEnd"/>
      <w:r w:rsidRPr="007D4F22">
        <w:rPr>
          <w:rFonts w:ascii="PT Serif" w:eastAsia="PT Serif" w:hAnsi="PT Serif" w:cs="PT Serif"/>
          <w:lang w:val="ru-RU"/>
        </w:rPr>
        <w:t xml:space="preserve"> аккаунтом;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Не стоит вести хулиганский образ виртуальной жизни. Интерне</w:t>
      </w:r>
      <w:r w:rsidRPr="007D4F22">
        <w:rPr>
          <w:rFonts w:ascii="PT Serif" w:eastAsia="PT Serif" w:hAnsi="PT Serif" w:cs="PT Serif"/>
          <w:lang w:val="ru-RU"/>
        </w:rPr>
        <w:t>т фиксирует все твои действия и сохраняет их. Удалить их будет крайне затруднительно;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Соблюдай свою виртуальную честь смолоду;</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Игнорируй единичный негатив. Одноразовые оскорбительные сообщения лучше игнорировать. Обычно агрессия прекращается на начал</w:t>
      </w:r>
      <w:r w:rsidRPr="007D4F22">
        <w:rPr>
          <w:rFonts w:ascii="PT Serif" w:eastAsia="PT Serif" w:hAnsi="PT Serif" w:cs="PT Serif"/>
          <w:lang w:val="ru-RU"/>
        </w:rPr>
        <w:t>ьной стадии;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8. Если ты свидетель кибербуллинга. Твои действия: выступить против преследователя, показа</w:t>
      </w:r>
      <w:r w:rsidRPr="007D4F22">
        <w:rPr>
          <w:rFonts w:ascii="PT Serif" w:eastAsia="PT Serif" w:hAnsi="PT Serif" w:cs="PT Serif"/>
          <w:lang w:val="ru-RU"/>
        </w:rPr>
        <w:t>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Мобильный телефон</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Современные смартфоны и планшеты содержат в себе вполне взрослый функциона</w:t>
      </w:r>
      <w:r w:rsidRPr="007D4F22">
        <w:rPr>
          <w:rFonts w:ascii="PT Serif" w:eastAsia="PT Serif" w:hAnsi="PT Serif" w:cs="PT Serif"/>
          <w:lang w:val="ru-RU"/>
        </w:rPr>
        <w:t>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Далеко не все производители выпускают обновления, закрывающие критические уязвимости для своих устройств.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Основные советы для безопасности мобильного телефона: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lastRenderedPageBreak/>
        <w:t>Ничего не является по-настоящему бесплатным. Будь осторожен, ведь когда тебе предлагают бесплатн</w:t>
      </w:r>
      <w:r w:rsidRPr="007D4F22">
        <w:rPr>
          <w:rFonts w:ascii="PT Serif" w:eastAsia="PT Serif" w:hAnsi="PT Serif" w:cs="PT Serif"/>
          <w:lang w:val="ru-RU"/>
        </w:rPr>
        <w:t>ый контент, в нем могут быть скрыты какие-то платные услуги;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Думай, прежде чем отправить </w:t>
      </w:r>
      <w:r>
        <w:rPr>
          <w:rFonts w:ascii="PT Serif" w:eastAsia="PT Serif" w:hAnsi="PT Serif" w:cs="PT Serif"/>
        </w:rPr>
        <w:t>SMS</w:t>
      </w:r>
      <w:r w:rsidRPr="007D4F22">
        <w:rPr>
          <w:rFonts w:ascii="PT Serif" w:eastAsia="PT Serif" w:hAnsi="PT Serif" w:cs="PT Serif"/>
          <w:lang w:val="ru-RU"/>
        </w:rPr>
        <w:t>, фото или видео. Ты точно знаешь, где они будут в коне</w:t>
      </w:r>
      <w:r w:rsidRPr="007D4F22">
        <w:rPr>
          <w:rFonts w:ascii="PT Serif" w:eastAsia="PT Serif" w:hAnsi="PT Serif" w:cs="PT Serif"/>
          <w:lang w:val="ru-RU"/>
        </w:rPr>
        <w:t>ч</w:t>
      </w:r>
      <w:r w:rsidRPr="007D4F22">
        <w:rPr>
          <w:rFonts w:ascii="PT Serif" w:eastAsia="PT Serif" w:hAnsi="PT Serif" w:cs="PT Serif"/>
          <w:lang w:val="ru-RU"/>
        </w:rPr>
        <w:t>ном итоге?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Необходимо обновлять операционную систему твоего смартфона;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Используй антивирусные программы для </w:t>
      </w:r>
      <w:r w:rsidRPr="007D4F22">
        <w:rPr>
          <w:rFonts w:ascii="PT Serif" w:eastAsia="PT Serif" w:hAnsi="PT Serif" w:cs="PT Serif"/>
          <w:lang w:val="ru-RU"/>
        </w:rPr>
        <w:t>мобильных телефонов;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Не загружай приложения от неизвестного источника, ведь они могут содержать вредоносное программное обеспечение;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После того как ты выйдешь с сайта, где вводил личную информацию, зайди в настройки браузера и удали </w:t>
      </w:r>
      <w:r>
        <w:rPr>
          <w:rFonts w:ascii="PT Serif" w:eastAsia="PT Serif" w:hAnsi="PT Serif" w:cs="PT Serif"/>
        </w:rPr>
        <w:t>cookies</w:t>
      </w:r>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Периодически проверяй, какие платные услуги активированы на твоем номере;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Давай свой номер мобильного телефона только людям, которых ты знаешь и кому доверяешь;</w:t>
      </w:r>
    </w:p>
    <w:p w:rsidR="000215E7" w:rsidRPr="007D4F22" w:rsidRDefault="00E90842">
      <w:pPr>
        <w:pStyle w:val="ConsPlusNormal"/>
        <w:spacing w:before="240"/>
        <w:ind w:firstLine="540"/>
        <w:jc w:val="both"/>
        <w:rPr>
          <w:rFonts w:ascii="PT Serif" w:hAnsi="PT Serif" w:cs="PT Serif"/>
          <w:lang w:val="ru-RU"/>
        </w:rPr>
      </w:pPr>
      <w:proofErr w:type="gramStart"/>
      <w:r>
        <w:rPr>
          <w:rFonts w:ascii="PT Serif" w:eastAsia="PT Serif" w:hAnsi="PT Serif" w:cs="PT Serif"/>
        </w:rPr>
        <w:t>Bluetooth</w:t>
      </w:r>
      <w:r w:rsidRPr="007D4F22">
        <w:rPr>
          <w:rFonts w:ascii="PT Serif" w:eastAsia="PT Serif" w:hAnsi="PT Serif" w:cs="PT Serif"/>
          <w:lang w:val="ru-RU"/>
        </w:rPr>
        <w:t xml:space="preserve"> должен быть выключен, когда ты им не пользуешься.</w:t>
      </w:r>
      <w:proofErr w:type="gramEnd"/>
      <w:r w:rsidRPr="007D4F22">
        <w:rPr>
          <w:rFonts w:ascii="PT Serif" w:eastAsia="PT Serif" w:hAnsi="PT Serif" w:cs="PT Serif"/>
          <w:lang w:val="ru-RU"/>
        </w:rPr>
        <w:t xml:space="preserve"> Не забывай иногда проверять это.</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Pr>
          <w:rFonts w:ascii="PT Serif" w:eastAsia="PT Serif" w:hAnsi="PT Serif" w:cs="PT Serif"/>
        </w:rPr>
        <w:t>O</w:t>
      </w:r>
      <w:r>
        <w:rPr>
          <w:rFonts w:ascii="PT Serif" w:eastAsia="PT Serif" w:hAnsi="PT Serif" w:cs="PT Serif"/>
        </w:rPr>
        <w:t>nline</w:t>
      </w:r>
      <w:r w:rsidRPr="007D4F22">
        <w:rPr>
          <w:rFonts w:ascii="PT Serif" w:eastAsia="PT Serif" w:hAnsi="PT Serif" w:cs="PT Serif"/>
          <w:lang w:val="ru-RU"/>
        </w:rPr>
        <w:t xml:space="preserve"> игры</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w:t>
      </w:r>
      <w:r w:rsidRPr="007D4F22">
        <w:rPr>
          <w:rFonts w:ascii="PT Serif" w:eastAsia="PT Serif" w:hAnsi="PT Serif" w:cs="PT Serif"/>
          <w:lang w:val="ru-RU"/>
        </w:rPr>
        <w:t>е они платят: покупают диск, оплачивают абонемент или приобретают какие-то опции.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w:t>
      </w:r>
      <w:r w:rsidRPr="007D4F22">
        <w:rPr>
          <w:rFonts w:ascii="PT Serif" w:eastAsia="PT Serif" w:hAnsi="PT Serif" w:cs="PT Serif"/>
          <w:lang w:val="ru-RU"/>
        </w:rPr>
        <w:t>амм), закрываются уязвимости серверов.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Основные советы по безопасности </w:t>
      </w:r>
      <w:proofErr w:type="gramStart"/>
      <w:r w:rsidRPr="007D4F22">
        <w:rPr>
          <w:rFonts w:ascii="PT Serif" w:eastAsia="PT Serif" w:hAnsi="PT Serif" w:cs="PT Serif"/>
          <w:lang w:val="ru-RU"/>
        </w:rPr>
        <w:t>твоего</w:t>
      </w:r>
      <w:proofErr w:type="gramEnd"/>
      <w:r w:rsidRPr="007D4F22">
        <w:rPr>
          <w:rFonts w:ascii="PT Serif" w:eastAsia="PT Serif" w:hAnsi="PT Serif" w:cs="PT Serif"/>
          <w:lang w:val="ru-RU"/>
        </w:rPr>
        <w:t xml:space="preserve"> игрового аккаунта: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Если дру</w:t>
      </w:r>
      <w:r w:rsidRPr="007D4F22">
        <w:rPr>
          <w:rFonts w:ascii="PT Serif" w:eastAsia="PT Serif" w:hAnsi="PT Serif" w:cs="PT Serif"/>
          <w:lang w:val="ru-RU"/>
        </w:rPr>
        <w:t>гой игрок ведет себя плохо или создает тебе неприятности, заблокируй его в списке игроков;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Пожалуйся администраторам игры на плохое поведение этого игрока, желательно приложить какие-то доказательства в виде скринов;</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Не указывай личную информацию в п</w:t>
      </w:r>
      <w:r w:rsidRPr="007D4F22">
        <w:rPr>
          <w:rFonts w:ascii="PT Serif" w:eastAsia="PT Serif" w:hAnsi="PT Serif" w:cs="PT Serif"/>
          <w:lang w:val="ru-RU"/>
        </w:rPr>
        <w:t>рофайле игры;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Уважай других участников по игре;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Не устанавливай неофициальные патчи и моды;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Используй сложные и разные пароли;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Даже во время игры не стоит отключать антивирус. Пока ты играешь, твой компьютер могут заразить.</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Фишинг или кража личных данных</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 xml:space="preserve">Обычной кражей денег и документов сегодня уже никого не удивишь, но с развитием </w:t>
      </w:r>
      <w:proofErr w:type="gramStart"/>
      <w:r w:rsidRPr="007D4F22">
        <w:rPr>
          <w:rFonts w:ascii="PT Serif" w:eastAsia="PT Serif" w:hAnsi="PT Serif" w:cs="PT Serif"/>
          <w:lang w:val="ru-RU"/>
        </w:rPr>
        <w:t>интернет-технологий</w:t>
      </w:r>
      <w:proofErr w:type="gramEnd"/>
      <w:r w:rsidRPr="007D4F22">
        <w:rPr>
          <w:rFonts w:ascii="PT Serif" w:eastAsia="PT Serif" w:hAnsi="PT Serif" w:cs="PT Serif"/>
          <w:lang w:val="ru-RU"/>
        </w:rPr>
        <w:t xml:space="preserve"> злоумышленники переместились в интернет, и продолжают заниматься "любимым" делом.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Так появилась новая угроза: интернет-мошен</w:t>
      </w:r>
      <w:r w:rsidRPr="007D4F22">
        <w:rPr>
          <w:rFonts w:ascii="PT Serif" w:eastAsia="PT Serif" w:hAnsi="PT Serif" w:cs="PT Serif"/>
          <w:lang w:val="ru-RU"/>
        </w:rPr>
        <w:t xml:space="preserve">ничества или фишинг, главная цель </w:t>
      </w:r>
      <w:proofErr w:type="gramStart"/>
      <w:r w:rsidRPr="007D4F22">
        <w:rPr>
          <w:rFonts w:ascii="PT Serif" w:eastAsia="PT Serif" w:hAnsi="PT Serif" w:cs="PT Serif"/>
          <w:lang w:val="ru-RU"/>
        </w:rPr>
        <w:t>которого</w:t>
      </w:r>
      <w:proofErr w:type="gramEnd"/>
      <w:r w:rsidRPr="007D4F22">
        <w:rPr>
          <w:rFonts w:ascii="PT Serif" w:eastAsia="PT Serif" w:hAnsi="PT Serif" w:cs="PT Serif"/>
          <w:lang w:val="ru-RU"/>
        </w:rPr>
        <w:t xml:space="preserve"> с</w:t>
      </w:r>
      <w:r w:rsidRPr="007D4F22">
        <w:rPr>
          <w:rFonts w:ascii="PT Serif" w:eastAsia="PT Serif" w:hAnsi="PT Serif" w:cs="PT Serif"/>
          <w:lang w:val="ru-RU"/>
        </w:rPr>
        <w:t>о</w:t>
      </w:r>
      <w:r w:rsidRPr="007D4F22">
        <w:rPr>
          <w:rFonts w:ascii="PT Serif" w:eastAsia="PT Serif" w:hAnsi="PT Serif" w:cs="PT Serif"/>
          <w:lang w:val="ru-RU"/>
        </w:rPr>
        <w:t xml:space="preserve">стоит в получении конфиденциальных данных пользователей - логинов и паролей. На английском языке </w:t>
      </w:r>
      <w:r>
        <w:rPr>
          <w:rFonts w:ascii="PT Serif" w:eastAsia="PT Serif" w:hAnsi="PT Serif" w:cs="PT Serif"/>
        </w:rPr>
        <w:t>phishing</w:t>
      </w:r>
      <w:r w:rsidRPr="007D4F22">
        <w:rPr>
          <w:rFonts w:ascii="PT Serif" w:eastAsia="PT Serif" w:hAnsi="PT Serif" w:cs="PT Serif"/>
          <w:lang w:val="ru-RU"/>
        </w:rPr>
        <w:t xml:space="preserve"> читается как фишинг (от </w:t>
      </w:r>
      <w:r>
        <w:rPr>
          <w:rFonts w:ascii="PT Serif" w:eastAsia="PT Serif" w:hAnsi="PT Serif" w:cs="PT Serif"/>
        </w:rPr>
        <w:t>fishing</w:t>
      </w:r>
      <w:r w:rsidRPr="007D4F22">
        <w:rPr>
          <w:rFonts w:ascii="PT Serif" w:eastAsia="PT Serif" w:hAnsi="PT Serif" w:cs="PT Serif"/>
          <w:lang w:val="ru-RU"/>
        </w:rPr>
        <w:t xml:space="preserve"> - рыбная ловля, </w:t>
      </w:r>
      <w:r>
        <w:rPr>
          <w:rFonts w:ascii="PT Serif" w:eastAsia="PT Serif" w:hAnsi="PT Serif" w:cs="PT Serif"/>
        </w:rPr>
        <w:t>password</w:t>
      </w:r>
      <w:r w:rsidRPr="007D4F22">
        <w:rPr>
          <w:rFonts w:ascii="PT Serif" w:eastAsia="PT Serif" w:hAnsi="PT Serif" w:cs="PT Serif"/>
          <w:lang w:val="ru-RU"/>
        </w:rPr>
        <w:t xml:space="preserve"> - пароль).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Основные советы по борьбе с фишингом: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2. Используй </w:t>
      </w:r>
      <w:proofErr w:type="gramStart"/>
      <w:r w:rsidRPr="007D4F22">
        <w:rPr>
          <w:rFonts w:ascii="PT Serif" w:eastAsia="PT Serif" w:hAnsi="PT Serif" w:cs="PT Serif"/>
          <w:lang w:val="ru-RU"/>
        </w:rPr>
        <w:t>безопасные</w:t>
      </w:r>
      <w:proofErr w:type="gramEnd"/>
      <w:r w:rsidRPr="007D4F22">
        <w:rPr>
          <w:rFonts w:ascii="PT Serif" w:eastAsia="PT Serif" w:hAnsi="PT Serif" w:cs="PT Serif"/>
          <w:lang w:val="ru-RU"/>
        </w:rPr>
        <w:t xml:space="preserve"> веб-сайты, в том числе, интернет-магазинов и поисковых си</w:t>
      </w:r>
      <w:r w:rsidRPr="007D4F22">
        <w:rPr>
          <w:rFonts w:ascii="PT Serif" w:eastAsia="PT Serif" w:hAnsi="PT Serif" w:cs="PT Serif"/>
          <w:lang w:val="ru-RU"/>
        </w:rPr>
        <w:t>стем;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4. Если тебя взломали, то необходимо предупредить всех своих знакомых, которые добавлены у </w:t>
      </w:r>
      <w:r w:rsidRPr="007D4F22">
        <w:rPr>
          <w:rFonts w:ascii="PT Serif" w:eastAsia="PT Serif" w:hAnsi="PT Serif" w:cs="PT Serif"/>
          <w:lang w:val="ru-RU"/>
        </w:rPr>
        <w:t>тебя в друзьях, о том, что тебя взломали и, возможно, от твоего имени будет рассылаться спам и ссылки на фишинговые сайты;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Установи надежный пароль (</w:t>
      </w:r>
      <w:r>
        <w:rPr>
          <w:rFonts w:ascii="PT Serif" w:eastAsia="PT Serif" w:hAnsi="PT Serif" w:cs="PT Serif"/>
        </w:rPr>
        <w:t>PIN</w:t>
      </w:r>
      <w:r w:rsidRPr="007D4F22">
        <w:rPr>
          <w:rFonts w:ascii="PT Serif" w:eastAsia="PT Serif" w:hAnsi="PT Serif" w:cs="PT Serif"/>
          <w:lang w:val="ru-RU"/>
        </w:rPr>
        <w:t>) на мобильный телефон;</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Отключи сохранение пароля в браузере;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Не открывай файлы и другие вложен</w:t>
      </w:r>
      <w:r w:rsidRPr="007D4F22">
        <w:rPr>
          <w:rFonts w:ascii="PT Serif" w:eastAsia="PT Serif" w:hAnsi="PT Serif" w:cs="PT Serif"/>
          <w:lang w:val="ru-RU"/>
        </w:rPr>
        <w:t>ия в письмах, даже если они пришли от твоих друзей. Лучше уточни у них, отправляли ли они тебе эти файлы.</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Цифровая репутация</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Цифровая репутация - это негативная или позитивная информация в сети о тебе. Компрометирующая информация, размещенная в интернете</w:t>
      </w:r>
      <w:r w:rsidRPr="007D4F22">
        <w:rPr>
          <w:rFonts w:ascii="PT Serif" w:eastAsia="PT Serif" w:hAnsi="PT Serif" w:cs="PT Serif"/>
          <w:lang w:val="ru-RU"/>
        </w:rPr>
        <w:t>,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Твое место жительства, учебы, твое финансовое положение, особенности характера и рассказы о </w:t>
      </w:r>
      <w:proofErr w:type="gramStart"/>
      <w:r w:rsidRPr="007D4F22">
        <w:rPr>
          <w:rFonts w:ascii="PT Serif" w:eastAsia="PT Serif" w:hAnsi="PT Serif" w:cs="PT Serif"/>
          <w:lang w:val="ru-RU"/>
        </w:rPr>
        <w:t>близких</w:t>
      </w:r>
      <w:proofErr w:type="gramEnd"/>
      <w:r w:rsidRPr="007D4F22">
        <w:rPr>
          <w:rFonts w:ascii="PT Serif" w:eastAsia="PT Serif" w:hAnsi="PT Serif" w:cs="PT Serif"/>
          <w:lang w:val="ru-RU"/>
        </w:rPr>
        <w:t xml:space="preserve"> -</w:t>
      </w:r>
      <w:r w:rsidRPr="007D4F22">
        <w:rPr>
          <w:rFonts w:ascii="PT Serif" w:eastAsia="PT Serif" w:hAnsi="PT Serif" w:cs="PT Serif"/>
          <w:lang w:val="ru-RU"/>
        </w:rPr>
        <w:t xml:space="preserve"> все это накапливается в сети.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w:t>
      </w:r>
      <w:r w:rsidRPr="007D4F22">
        <w:rPr>
          <w:rFonts w:ascii="PT Serif" w:eastAsia="PT Serif" w:hAnsi="PT Serif" w:cs="PT Serif"/>
          <w:lang w:val="ru-RU"/>
        </w:rPr>
        <w:t>ь тебя на работу.</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w:t>
      </w:r>
      <w:r w:rsidRPr="007D4F22">
        <w:rPr>
          <w:rFonts w:ascii="PT Serif" w:eastAsia="PT Serif" w:hAnsi="PT Serif" w:cs="PT Serif"/>
          <w:lang w:val="ru-RU"/>
        </w:rPr>
        <w:t xml:space="preserve">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Основные советы по защите цифровой репутации: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Подумай, прежде че</w:t>
      </w:r>
      <w:r w:rsidRPr="007D4F22">
        <w:rPr>
          <w:rFonts w:ascii="PT Serif" w:eastAsia="PT Serif" w:hAnsi="PT Serif" w:cs="PT Serif"/>
          <w:lang w:val="ru-RU"/>
        </w:rPr>
        <w:t>м что-то публиковать и передавать у себя в блоге или в социальной сети;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В настройках профиля установи ограничения на просмотр твоего профиля и его содержимого, сделай его только "для друзей";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lastRenderedPageBreak/>
        <w:t>3. Не размещай и не указывай информацию, которая может кого-л</w:t>
      </w:r>
      <w:r w:rsidRPr="007D4F22">
        <w:rPr>
          <w:rFonts w:ascii="PT Serif" w:eastAsia="PT Serif" w:hAnsi="PT Serif" w:cs="PT Serif"/>
          <w:lang w:val="ru-RU"/>
        </w:rPr>
        <w:t>ибо оскорблять или обижать.</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Авторское право</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w:t>
      </w:r>
      <w:r w:rsidRPr="007D4F22">
        <w:rPr>
          <w:rFonts w:ascii="PT Serif" w:eastAsia="PT Serif" w:hAnsi="PT Serif" w:cs="PT Serif"/>
          <w:lang w:val="ru-RU"/>
        </w:rPr>
        <w:t>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w:t>
      </w:r>
      <w:r w:rsidRPr="007D4F22">
        <w:rPr>
          <w:rFonts w:ascii="PT Serif" w:eastAsia="PT Serif" w:hAnsi="PT Serif" w:cs="PT Serif"/>
          <w:lang w:val="ru-RU"/>
        </w:rPr>
        <w:t>оказывать/исполнять в эфире или размещать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Использование "пиратского" программного обеспечения может привести </w:t>
      </w:r>
      <w:proofErr w:type="gramStart"/>
      <w:r w:rsidRPr="007D4F22">
        <w:rPr>
          <w:rFonts w:ascii="PT Serif" w:eastAsia="PT Serif" w:hAnsi="PT Serif" w:cs="PT Serif"/>
          <w:lang w:val="ru-RU"/>
        </w:rPr>
        <w:t>к</w:t>
      </w:r>
      <w:proofErr w:type="gramEnd"/>
      <w:r w:rsidRPr="007D4F22">
        <w:rPr>
          <w:rFonts w:ascii="PT Serif" w:eastAsia="PT Serif" w:hAnsi="PT Serif" w:cs="PT Serif"/>
          <w:lang w:val="ru-RU"/>
        </w:rPr>
        <w:t xml:space="preserve"> многим рискам: от потери данных к твоим аккаунтам до блокировки твоего устройства, где установлена нелегальная программа. Не стоит т</w:t>
      </w:r>
      <w:r w:rsidRPr="007D4F22">
        <w:rPr>
          <w:rFonts w:ascii="PT Serif" w:eastAsia="PT Serif" w:hAnsi="PT Serif" w:cs="PT Serif"/>
          <w:lang w:val="ru-RU"/>
        </w:rPr>
        <w:t>акже забывать, что существуют легальные и бесплатные программы, которые можно найти в сети.</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О портале</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Сетевичок</w:t>
      </w:r>
      <w:proofErr w:type="gramStart"/>
      <w:r w:rsidRPr="007D4F22">
        <w:rPr>
          <w:rFonts w:ascii="PT Serif" w:eastAsia="PT Serif" w:hAnsi="PT Serif" w:cs="PT Serif"/>
          <w:lang w:val="ru-RU"/>
        </w:rPr>
        <w:t>.р</w:t>
      </w:r>
      <w:proofErr w:type="gramEnd"/>
      <w:r w:rsidRPr="007D4F22">
        <w:rPr>
          <w:rFonts w:ascii="PT Serif" w:eastAsia="PT Serif" w:hAnsi="PT Serif" w:cs="PT Serif"/>
          <w:lang w:val="ru-RU"/>
        </w:rPr>
        <w:t>ф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0215E7" w:rsidRPr="007D4F22" w:rsidRDefault="000215E7">
      <w:pPr>
        <w:pStyle w:val="ConsPlusNormal"/>
        <w:jc w:val="both"/>
        <w:rPr>
          <w:rFonts w:ascii="PT Serif" w:hAnsi="PT Serif" w:cs="PT Serif"/>
          <w:lang w:val="ru-RU"/>
        </w:rPr>
      </w:pPr>
    </w:p>
    <w:p w:rsidR="000215E7" w:rsidRPr="007D4F22" w:rsidRDefault="000215E7">
      <w:pPr>
        <w:pStyle w:val="ConsPlusNormal"/>
        <w:jc w:val="both"/>
        <w:rPr>
          <w:rFonts w:ascii="PT Serif" w:hAnsi="PT Serif" w:cs="PT Serif"/>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szCs w:val="24"/>
          <w:lang w:val="ru-RU"/>
        </w:rPr>
      </w:pPr>
    </w:p>
    <w:p w:rsidR="000215E7" w:rsidRPr="007D4F22" w:rsidRDefault="000215E7">
      <w:pPr>
        <w:pStyle w:val="ConsPlusNormal"/>
        <w:jc w:val="both"/>
        <w:rPr>
          <w:rFonts w:ascii="PT Serif" w:hAnsi="PT Serif" w:cs="PT Serif"/>
          <w:lang w:val="ru-RU"/>
        </w:rPr>
      </w:pP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jc w:val="right"/>
        <w:outlineLvl w:val="1"/>
        <w:rPr>
          <w:rFonts w:ascii="PT Serif" w:hAnsi="PT Serif" w:cs="PT Serif"/>
          <w:lang w:val="ru-RU"/>
        </w:rPr>
      </w:pPr>
      <w:r w:rsidRPr="007D4F22">
        <w:rPr>
          <w:rFonts w:ascii="PT Serif" w:eastAsia="PT Serif" w:hAnsi="PT Serif" w:cs="PT Serif"/>
          <w:lang w:val="ru-RU"/>
        </w:rPr>
        <w:t xml:space="preserve">Приложение </w:t>
      </w:r>
      <w:r>
        <w:rPr>
          <w:rFonts w:ascii="PT Serif" w:eastAsia="PT Serif" w:hAnsi="PT Serif" w:cs="PT Serif"/>
        </w:rPr>
        <w:t>N</w:t>
      </w:r>
      <w:r w:rsidRPr="007D4F22">
        <w:rPr>
          <w:rFonts w:ascii="PT Serif" w:eastAsia="PT Serif" w:hAnsi="PT Serif" w:cs="PT Serif"/>
          <w:lang w:val="ru-RU"/>
        </w:rPr>
        <w:t xml:space="preserve"> 3</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center"/>
        <w:rPr>
          <w:rFonts w:ascii="PT Serif" w:hAnsi="PT Serif" w:cs="PT Serif"/>
          <w:lang w:val="ru-RU"/>
        </w:rPr>
      </w:pPr>
      <w:bookmarkStart w:id="0" w:name="undefined"/>
      <w:bookmarkEnd w:id="0"/>
      <w:r w:rsidRPr="007D4F22">
        <w:rPr>
          <w:rFonts w:ascii="PT Serif" w:eastAsia="PT Serif" w:hAnsi="PT Serif" w:cs="PT Serif"/>
          <w:lang w:val="ru-RU"/>
        </w:rPr>
        <w:t>ПАМЯТКА ДЛЯ РОДИТЕЛЕЙ ОБ ИНФОРМАЦИОННОЙ БЕЗОПАСНОСТИ ДЕТЕЙ</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lastRenderedPageBreak/>
        <w:t xml:space="preserve">Определение термина "информационная безопасность детей" содержится в Федеральном законе </w:t>
      </w:r>
      <w:r>
        <w:rPr>
          <w:rFonts w:ascii="PT Serif" w:eastAsia="PT Serif" w:hAnsi="PT Serif" w:cs="PT Serif"/>
        </w:rPr>
        <w:t>N</w:t>
      </w:r>
      <w:r w:rsidRPr="007D4F22">
        <w:rPr>
          <w:rFonts w:ascii="PT Serif" w:eastAsia="PT Serif" w:hAnsi="PT Serif" w:cs="PT Serif"/>
          <w:lang w:val="ru-RU"/>
        </w:rPr>
        <w:t xml:space="preserve"> 436-ФЗ "</w:t>
      </w:r>
      <w:r w:rsidRPr="007D4F22">
        <w:rPr>
          <w:rFonts w:ascii="PT Serif" w:eastAsia="PT Serif" w:hAnsi="PT Serif" w:cs="PT Serif"/>
          <w:lang w:val="ru-RU"/>
        </w:rPr>
        <w:t xml:space="preserve">О защите детей от информации, причиняющей вред их здоровью и развитию", </w:t>
      </w:r>
      <w:proofErr w:type="gramStart"/>
      <w:r w:rsidRPr="007D4F22">
        <w:rPr>
          <w:rFonts w:ascii="PT Serif" w:eastAsia="PT Serif" w:hAnsi="PT Serif" w:cs="PT Serif"/>
          <w:lang w:val="ru-RU"/>
        </w:rPr>
        <w:t>регулирующим</w:t>
      </w:r>
      <w:proofErr w:type="gramEnd"/>
      <w:r w:rsidRPr="007D4F22">
        <w:rPr>
          <w:rFonts w:ascii="PT Serif" w:eastAsia="PT Serif" w:hAnsi="PT Serif" w:cs="PT Serif"/>
          <w:lang w:val="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w:t>
      </w:r>
      <w:r w:rsidRPr="007D4F22">
        <w:rPr>
          <w:rFonts w:ascii="PT Serif" w:eastAsia="PT Serif" w:hAnsi="PT Serif" w:cs="PT Serif"/>
          <w:lang w:val="ru-RU"/>
        </w:rPr>
        <w:t>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В силу Федерального закона </w:t>
      </w:r>
      <w:r>
        <w:rPr>
          <w:rFonts w:ascii="PT Serif" w:eastAsia="PT Serif" w:hAnsi="PT Serif" w:cs="PT Serif"/>
        </w:rPr>
        <w:t>N</w:t>
      </w:r>
      <w:r w:rsidRPr="007D4F22">
        <w:rPr>
          <w:rFonts w:ascii="PT Serif" w:eastAsia="PT Serif" w:hAnsi="PT Serif" w:cs="PT Serif"/>
          <w:lang w:val="ru-RU"/>
        </w:rPr>
        <w:t xml:space="preserve"> 436-ФЗ информацией, причиняющей вред здоровью и (или) р</w:t>
      </w:r>
      <w:r w:rsidRPr="007D4F22">
        <w:rPr>
          <w:rFonts w:ascii="PT Serif" w:eastAsia="PT Serif" w:hAnsi="PT Serif" w:cs="PT Serif"/>
          <w:lang w:val="ru-RU"/>
        </w:rPr>
        <w:t>а</w:t>
      </w:r>
      <w:r w:rsidRPr="007D4F22">
        <w:rPr>
          <w:rFonts w:ascii="PT Serif" w:eastAsia="PT Serif" w:hAnsi="PT Serif" w:cs="PT Serif"/>
          <w:lang w:val="ru-RU"/>
        </w:rPr>
        <w:t>з</w:t>
      </w:r>
      <w:r w:rsidRPr="007D4F22">
        <w:rPr>
          <w:rFonts w:ascii="PT Serif" w:eastAsia="PT Serif" w:hAnsi="PT Serif" w:cs="PT Serif"/>
          <w:lang w:val="ru-RU"/>
        </w:rPr>
        <w:t>витию детей, является: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информация, запрещенная для распространения среди детей;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информация, распространение которой ограничено среди детей определенных возрастных категорий.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К информации, запрещенной для распространения среди детей, относится:</w:t>
      </w:r>
    </w:p>
    <w:p w:rsidR="000215E7" w:rsidRPr="007D4F22" w:rsidRDefault="00E90842">
      <w:pPr>
        <w:pStyle w:val="ConsPlusNormal"/>
        <w:spacing w:before="240"/>
        <w:ind w:firstLine="540"/>
        <w:jc w:val="both"/>
        <w:rPr>
          <w:rFonts w:ascii="PT Serif" w:hAnsi="PT Serif" w:cs="PT Serif"/>
          <w:lang w:val="ru-RU"/>
        </w:rPr>
      </w:pPr>
      <w:proofErr w:type="gramStart"/>
      <w:r w:rsidRPr="007D4F22">
        <w:rPr>
          <w:rFonts w:ascii="PT Serif" w:eastAsia="PT Serif" w:hAnsi="PT Serif" w:cs="PT Serif"/>
          <w:lang w:val="ru-RU"/>
        </w:rPr>
        <w:t>4</w:t>
      </w:r>
      <w:r w:rsidRPr="007D4F22">
        <w:rPr>
          <w:rFonts w:ascii="PT Serif" w:eastAsia="PT Serif" w:hAnsi="PT Serif" w:cs="PT Serif"/>
          <w:lang w:val="ru-RU"/>
        </w:rPr>
        <w:t>.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способность вызвать у детей желание употребить наркотические средства, психотропные и (или) од</w:t>
      </w:r>
      <w:r w:rsidRPr="007D4F22">
        <w:rPr>
          <w:rFonts w:ascii="PT Serif" w:eastAsia="PT Serif" w:hAnsi="PT Serif" w:cs="PT Serif"/>
          <w:lang w:val="ru-RU"/>
        </w:rPr>
        <w:t xml:space="preserve">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7D4F22">
        <w:rPr>
          <w:rFonts w:ascii="PT Serif" w:eastAsia="PT Serif" w:hAnsi="PT Serif" w:cs="PT Serif"/>
          <w:lang w:val="ru-RU"/>
        </w:rPr>
        <w:t>попрошайничеством</w:t>
      </w:r>
      <w:proofErr w:type="gramEnd"/>
      <w:r w:rsidRPr="007D4F22">
        <w:rPr>
          <w:rFonts w:ascii="PT Serif" w:eastAsia="PT Serif" w:hAnsi="PT Serif" w:cs="PT Serif"/>
          <w:lang w:val="ru-RU"/>
        </w:rPr>
        <w:t>;</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обосновывающая или оправд</w:t>
      </w:r>
      <w:r w:rsidRPr="007D4F22">
        <w:rPr>
          <w:rFonts w:ascii="PT Serif" w:eastAsia="PT Serif" w:hAnsi="PT Serif" w:cs="PT Serif"/>
          <w:lang w:val="ru-RU"/>
        </w:rPr>
        <w:t>ывающая допустимость насилия и (или) жестокости либо побуждающая осуществлять насильственные действия по отношению к людям и животным;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отрицающая семейные ценности и формирующая неуважение к родителям и (или) другим членам семьи;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8. </w:t>
      </w:r>
      <w:proofErr w:type="gramStart"/>
      <w:r w:rsidRPr="007D4F22">
        <w:rPr>
          <w:rFonts w:ascii="PT Serif" w:eastAsia="PT Serif" w:hAnsi="PT Serif" w:cs="PT Serif"/>
          <w:lang w:val="ru-RU"/>
        </w:rPr>
        <w:t>оправдывающая</w:t>
      </w:r>
      <w:proofErr w:type="gramEnd"/>
      <w:r w:rsidRPr="007D4F22">
        <w:rPr>
          <w:rFonts w:ascii="PT Serif" w:eastAsia="PT Serif" w:hAnsi="PT Serif" w:cs="PT Serif"/>
          <w:lang w:val="ru-RU"/>
        </w:rPr>
        <w:t xml:space="preserve"> против</w:t>
      </w:r>
      <w:r w:rsidRPr="007D4F22">
        <w:rPr>
          <w:rFonts w:ascii="PT Serif" w:eastAsia="PT Serif" w:hAnsi="PT Serif" w:cs="PT Serif"/>
          <w:lang w:val="ru-RU"/>
        </w:rPr>
        <w:t>оправное поведение;</w:t>
      </w:r>
    </w:p>
    <w:p w:rsidR="000215E7" w:rsidRPr="007D4F22" w:rsidRDefault="00E90842">
      <w:pPr>
        <w:pStyle w:val="ConsPlusNormal"/>
        <w:spacing w:before="240"/>
        <w:ind w:firstLine="540"/>
        <w:jc w:val="both"/>
        <w:rPr>
          <w:rFonts w:ascii="PT Serif" w:hAnsi="PT Serif" w:cs="PT Serif"/>
          <w:lang w:val="ru-RU"/>
        </w:rPr>
      </w:pPr>
      <w:proofErr w:type="gramStart"/>
      <w:r w:rsidRPr="007D4F22">
        <w:rPr>
          <w:rFonts w:ascii="PT Serif" w:eastAsia="PT Serif" w:hAnsi="PT Serif" w:cs="PT Serif"/>
          <w:lang w:val="ru-RU"/>
        </w:rPr>
        <w:t>9. содержащая нецензурную брань;</w:t>
      </w:r>
      <w:proofErr w:type="gramEnd"/>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10. </w:t>
      </w:r>
      <w:proofErr w:type="gramStart"/>
      <w:r w:rsidRPr="007D4F22">
        <w:rPr>
          <w:rFonts w:ascii="PT Serif" w:eastAsia="PT Serif" w:hAnsi="PT Serif" w:cs="PT Serif"/>
          <w:lang w:val="ru-RU"/>
        </w:rPr>
        <w:t>содержащая</w:t>
      </w:r>
      <w:proofErr w:type="gramEnd"/>
      <w:r w:rsidRPr="007D4F22">
        <w:rPr>
          <w:rFonts w:ascii="PT Serif" w:eastAsia="PT Serif" w:hAnsi="PT Serif" w:cs="PT Serif"/>
          <w:lang w:val="ru-RU"/>
        </w:rPr>
        <w:t xml:space="preserve"> информацию порнографического характера.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К информации, распространение которой ограничено среди детей определенного возраста, относится: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информация, представляемая в виде изображения или</w:t>
      </w:r>
      <w:r w:rsidRPr="007D4F22">
        <w:rPr>
          <w:rFonts w:ascii="PT Serif" w:eastAsia="PT Serif" w:hAnsi="PT Serif" w:cs="PT Serif"/>
          <w:lang w:val="ru-RU"/>
        </w:rPr>
        <w:t xml:space="preserve"> описания жестокости, физического и (или) психического насилия, преступления или иного антиобщественного действия;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вызывающая у детей страх, ужас или панику, в т.ч. представляемая в виде изображения или описания в унижающей человеческое достоинство форм</w:t>
      </w:r>
      <w:r w:rsidRPr="007D4F22">
        <w:rPr>
          <w:rFonts w:ascii="PT Serif" w:eastAsia="PT Serif" w:hAnsi="PT Serif" w:cs="PT Serif"/>
          <w:lang w:val="ru-RU"/>
        </w:rPr>
        <w:t>е ненасильственной смерти, заболевания, самоубийства, несчастного случая, аварии или катастрофы и (или) их последствий;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3. </w:t>
      </w:r>
      <w:proofErr w:type="gramStart"/>
      <w:r w:rsidRPr="007D4F22">
        <w:rPr>
          <w:rFonts w:ascii="PT Serif" w:eastAsia="PT Serif" w:hAnsi="PT Serif" w:cs="PT Serif"/>
          <w:lang w:val="ru-RU"/>
        </w:rPr>
        <w:t>представляемая</w:t>
      </w:r>
      <w:proofErr w:type="gramEnd"/>
      <w:r w:rsidRPr="007D4F22">
        <w:rPr>
          <w:rFonts w:ascii="PT Serif" w:eastAsia="PT Serif" w:hAnsi="PT Serif" w:cs="PT Serif"/>
          <w:lang w:val="ru-RU"/>
        </w:rPr>
        <w:t xml:space="preserve"> в виде изображения или описания половых отношений между мужчиной и женщиной;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4. </w:t>
      </w:r>
      <w:proofErr w:type="gramStart"/>
      <w:r w:rsidRPr="007D4F22">
        <w:rPr>
          <w:rFonts w:ascii="PT Serif" w:eastAsia="PT Serif" w:hAnsi="PT Serif" w:cs="PT Serif"/>
          <w:lang w:val="ru-RU"/>
        </w:rPr>
        <w:t>содержащая</w:t>
      </w:r>
      <w:proofErr w:type="gramEnd"/>
      <w:r w:rsidRPr="007D4F22">
        <w:rPr>
          <w:rFonts w:ascii="PT Serif" w:eastAsia="PT Serif" w:hAnsi="PT Serif" w:cs="PT Serif"/>
          <w:lang w:val="ru-RU"/>
        </w:rPr>
        <w:t xml:space="preserve"> бранные слова и выражения, </w:t>
      </w:r>
      <w:r w:rsidRPr="007D4F22">
        <w:rPr>
          <w:rFonts w:ascii="PT Serif" w:eastAsia="PT Serif" w:hAnsi="PT Serif" w:cs="PT Serif"/>
          <w:lang w:val="ru-RU"/>
        </w:rPr>
        <w:t>не относящиеся к нецензурной брани.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Общие правила для родителей</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lastRenderedPageBreak/>
        <w:t>1. Независимо от возраста ребенка используйте программное обеспечение, помогающее филь</w:t>
      </w:r>
      <w:r w:rsidRPr="007D4F22">
        <w:rPr>
          <w:rFonts w:ascii="PT Serif" w:eastAsia="PT Serif" w:hAnsi="PT Serif" w:cs="PT Serif"/>
          <w:lang w:val="ru-RU"/>
        </w:rPr>
        <w:t>т</w:t>
      </w:r>
      <w:r w:rsidRPr="007D4F22">
        <w:rPr>
          <w:rFonts w:ascii="PT Serif" w:eastAsia="PT Serif" w:hAnsi="PT Serif" w:cs="PT Serif"/>
          <w:lang w:val="ru-RU"/>
        </w:rPr>
        <w:t>ровать и контролировать информацию, но не полагайтесь полностью на него. Ваше внимание к р</w:t>
      </w:r>
      <w:r w:rsidRPr="007D4F22">
        <w:rPr>
          <w:rFonts w:ascii="PT Serif" w:eastAsia="PT Serif" w:hAnsi="PT Serif" w:cs="PT Serif"/>
          <w:lang w:val="ru-RU"/>
        </w:rPr>
        <w:t>е</w:t>
      </w:r>
      <w:r w:rsidRPr="007D4F22">
        <w:rPr>
          <w:rFonts w:ascii="PT Serif" w:eastAsia="PT Serif" w:hAnsi="PT Serif" w:cs="PT Serif"/>
          <w:lang w:val="ru-RU"/>
        </w:rPr>
        <w:t>бенку - главный метод защиты.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Если Ваш ребенок имеет аккаунт на одном из со</w:t>
      </w:r>
      <w:r w:rsidRPr="007D4F22">
        <w:rPr>
          <w:rFonts w:ascii="PT Serif" w:eastAsia="PT Serif" w:hAnsi="PT Serif" w:cs="PT Serif"/>
          <w:lang w:val="ru-RU"/>
        </w:rPr>
        <w:t>циальных сервисов (</w:t>
      </w:r>
      <w:r>
        <w:rPr>
          <w:rFonts w:ascii="PT Serif" w:eastAsia="PT Serif" w:hAnsi="PT Serif" w:cs="PT Serif"/>
        </w:rPr>
        <w:t>LiveJournal</w:t>
      </w:r>
      <w:r w:rsidRPr="007D4F22">
        <w:rPr>
          <w:rFonts w:ascii="PT Serif" w:eastAsia="PT Serif" w:hAnsi="PT Serif" w:cs="PT Serif"/>
          <w:lang w:val="ru-RU"/>
        </w:rPr>
        <w:t xml:space="preserve">, </w:t>
      </w:r>
      <w:r>
        <w:rPr>
          <w:rFonts w:ascii="PT Serif" w:eastAsia="PT Serif" w:hAnsi="PT Serif" w:cs="PT Serif"/>
        </w:rPr>
        <w:t>blogs</w:t>
      </w:r>
      <w:r w:rsidRPr="007D4F22">
        <w:rPr>
          <w:rFonts w:ascii="PT Serif" w:eastAsia="PT Serif" w:hAnsi="PT Serif" w:cs="PT Serif"/>
          <w:lang w:val="ru-RU"/>
        </w:rPr>
        <w:t>.</w:t>
      </w:r>
      <w:r>
        <w:rPr>
          <w:rFonts w:ascii="PT Serif" w:eastAsia="PT Serif" w:hAnsi="PT Serif" w:cs="PT Serif"/>
        </w:rPr>
        <w:t>mail</w:t>
      </w:r>
      <w:r w:rsidRPr="007D4F22">
        <w:rPr>
          <w:rFonts w:ascii="PT Serif" w:eastAsia="PT Serif" w:hAnsi="PT Serif" w:cs="PT Serif"/>
          <w:lang w:val="ru-RU"/>
        </w:rPr>
        <w:t>.</w:t>
      </w:r>
      <w:r>
        <w:rPr>
          <w:rFonts w:ascii="PT Serif" w:eastAsia="PT Serif" w:hAnsi="PT Serif" w:cs="PT Serif"/>
        </w:rPr>
        <w:t>ru</w:t>
      </w:r>
      <w:r w:rsidRPr="007D4F22">
        <w:rPr>
          <w:rFonts w:ascii="PT Serif" w:eastAsia="PT Serif" w:hAnsi="PT Serif" w:cs="PT Serif"/>
          <w:lang w:val="ru-RU"/>
        </w:rPr>
        <w:t xml:space="preserve">, </w:t>
      </w:r>
      <w:r>
        <w:rPr>
          <w:rFonts w:ascii="PT Serif" w:eastAsia="PT Serif" w:hAnsi="PT Serif" w:cs="PT Serif"/>
        </w:rPr>
        <w:t>vkontakte</w:t>
      </w:r>
      <w:r w:rsidRPr="007D4F22">
        <w:rPr>
          <w:rFonts w:ascii="PT Serif" w:eastAsia="PT Serif" w:hAnsi="PT Serif" w:cs="PT Serif"/>
          <w:lang w:val="ru-RU"/>
        </w:rPr>
        <w:t>.</w:t>
      </w:r>
      <w:r>
        <w:rPr>
          <w:rFonts w:ascii="PT Serif" w:eastAsia="PT Serif" w:hAnsi="PT Serif" w:cs="PT Serif"/>
        </w:rPr>
        <w:t>ru</w:t>
      </w:r>
      <w:r w:rsidRPr="007D4F22">
        <w:rPr>
          <w:rFonts w:ascii="PT Serif" w:eastAsia="PT Serif" w:hAnsi="PT Serif" w:cs="PT Serif"/>
          <w:lang w:val="ru-RU"/>
        </w:rPr>
        <w:t xml:space="preserve"> и т.п.), внимательно изучите, какую информацию помещают его участники в своих профилях и блогах, включая фотографии и видео.</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3. Проверьте, с какими другими сайтами связан социальный сервис Вашего </w:t>
      </w:r>
      <w:r w:rsidRPr="007D4F22">
        <w:rPr>
          <w:rFonts w:ascii="PT Serif" w:eastAsia="PT Serif" w:hAnsi="PT Serif" w:cs="PT Serif"/>
          <w:lang w:val="ru-RU"/>
        </w:rPr>
        <w:t>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Поощряйте Ваш</w:t>
      </w:r>
      <w:r w:rsidRPr="007D4F22">
        <w:rPr>
          <w:rFonts w:ascii="PT Serif" w:eastAsia="PT Serif" w:hAnsi="PT Serif" w:cs="PT Serif"/>
          <w:lang w:val="ru-RU"/>
        </w:rPr>
        <w:t>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Бу</w:t>
      </w:r>
      <w:r w:rsidRPr="007D4F22">
        <w:rPr>
          <w:rFonts w:ascii="PT Serif" w:eastAsia="PT Serif" w:hAnsi="PT Serif" w:cs="PT Serif"/>
          <w:lang w:val="ru-RU"/>
        </w:rPr>
        <w:t>дьте в курсе сетевой жизни Вашего ребенка. Интересуйтесь, кто их друзья в Интернет так же, как интересуетесь реальными друзьями.</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Возраст от 7 до 8 лет</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В Интернете ребенок старается посетить те или иные сайты, а возможно и чаты, разрешение на посещение ко</w:t>
      </w:r>
      <w:r w:rsidRPr="007D4F22">
        <w:rPr>
          <w:rFonts w:ascii="PT Serif" w:eastAsia="PT Serif" w:hAnsi="PT Serif" w:cs="PT Serif"/>
          <w:lang w:val="ru-RU"/>
        </w:rPr>
        <w:t>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w:t>
      </w:r>
      <w:r w:rsidRPr="007D4F22">
        <w:rPr>
          <w:rFonts w:ascii="PT Serif" w:eastAsia="PT Serif" w:hAnsi="PT Serif" w:cs="PT Serif"/>
          <w:lang w:val="ru-RU"/>
        </w:rPr>
        <w:t>,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w:t>
      </w:r>
      <w:r w:rsidRPr="007D4F22">
        <w:rPr>
          <w:rFonts w:ascii="PT Serif" w:eastAsia="PT Serif" w:hAnsi="PT Serif" w:cs="PT Serif"/>
          <w:lang w:val="ru-RU"/>
        </w:rPr>
        <w:t>т играть в сетевые игры и путешествовать по Интернету, используя электронную почту, заходить на сайты и чаты, не рекомендованные родителями.</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Советы по безопасности в сети Интернет для детей 7 - 8 лет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1. Создайте список домашних правил посещения Интернета </w:t>
      </w:r>
      <w:r w:rsidRPr="007D4F22">
        <w:rPr>
          <w:rFonts w:ascii="PT Serif" w:eastAsia="PT Serif" w:hAnsi="PT Serif" w:cs="PT Serif"/>
          <w:lang w:val="ru-RU"/>
        </w:rPr>
        <w:t>при участии детей и требуйте его выполнения.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7D4F22">
        <w:rPr>
          <w:rFonts w:ascii="PT Serif" w:eastAsia="PT Serif" w:hAnsi="PT Serif" w:cs="PT Serif"/>
          <w:lang w:val="ru-RU"/>
        </w:rPr>
        <w:t>не</w:t>
      </w:r>
      <w:proofErr w:type="gramEnd"/>
      <w:r w:rsidRPr="007D4F22">
        <w:rPr>
          <w:rFonts w:ascii="PT Serif" w:eastAsia="PT Serif" w:hAnsi="PT Serif" w:cs="PT Serif"/>
          <w:lang w:val="ru-RU"/>
        </w:rPr>
        <w:t xml:space="preserve"> потому что Вам это хочется, а потому что Вы беспокоитесь о его безопасности и всег</w:t>
      </w:r>
      <w:r w:rsidRPr="007D4F22">
        <w:rPr>
          <w:rFonts w:ascii="PT Serif" w:eastAsia="PT Serif" w:hAnsi="PT Serif" w:cs="PT Serif"/>
          <w:lang w:val="ru-RU"/>
        </w:rPr>
        <w:t>да готовы ему помочь.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Компьютер с подключением к Интернету должен находиться в общей комнате под присмотром родителей.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Используйте специальные детские поисковые машины.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Используйте средства блокирования нежелательного контента как дополнение к ста</w:t>
      </w:r>
      <w:r w:rsidRPr="007D4F22">
        <w:rPr>
          <w:rFonts w:ascii="PT Serif" w:eastAsia="PT Serif" w:hAnsi="PT Serif" w:cs="PT Serif"/>
          <w:lang w:val="ru-RU"/>
        </w:rPr>
        <w:t>ндартному Родительскому контролю.</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Создайте семейный электронный ящик, чтобы не позволить детям иметь собственные адреса.</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 Блокируйте доступ к сайтам с бесплатными почтовыми ящиками с помощью соответствующего программного обеспечения.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8. Приучите детей</w:t>
      </w:r>
      <w:r w:rsidRPr="007D4F22">
        <w:rPr>
          <w:rFonts w:ascii="PT Serif" w:eastAsia="PT Serif" w:hAnsi="PT Serif" w:cs="PT Serif"/>
          <w:lang w:val="ru-RU"/>
        </w:rPr>
        <w:t xml:space="preserve"> советоваться с Вами перед опубликованием какой-либо информации средствами электронной почты, чатов, регистрационных форм и профилей.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lastRenderedPageBreak/>
        <w:t>9. Научите детей не загружать файлы, программы или музыку без вашего согласия.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10. Не разрешайте детям использовать службы мгновенного обмена сообщениями.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11. В "белый" список сайтов, разрешенных для посещения, вносите только сайты с хорошей р</w:t>
      </w:r>
      <w:r w:rsidRPr="007D4F22">
        <w:rPr>
          <w:rFonts w:ascii="PT Serif" w:eastAsia="PT Serif" w:hAnsi="PT Serif" w:cs="PT Serif"/>
          <w:lang w:val="ru-RU"/>
        </w:rPr>
        <w:t>е</w:t>
      </w:r>
      <w:r w:rsidRPr="007D4F22">
        <w:rPr>
          <w:rFonts w:ascii="PT Serif" w:eastAsia="PT Serif" w:hAnsi="PT Serif" w:cs="PT Serif"/>
          <w:lang w:val="ru-RU"/>
        </w:rPr>
        <w:t>путацией.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12. Не забывайте беседовать с детьми об их друзьях в Интернете, как если бы речь </w:t>
      </w:r>
      <w:r w:rsidRPr="007D4F22">
        <w:rPr>
          <w:rFonts w:ascii="PT Serif" w:eastAsia="PT Serif" w:hAnsi="PT Serif" w:cs="PT Serif"/>
          <w:lang w:val="ru-RU"/>
        </w:rPr>
        <w:t>шла о друз</w:t>
      </w:r>
      <w:r w:rsidRPr="007D4F22">
        <w:rPr>
          <w:rFonts w:ascii="PT Serif" w:eastAsia="PT Serif" w:hAnsi="PT Serif" w:cs="PT Serif"/>
          <w:lang w:val="ru-RU"/>
        </w:rPr>
        <w:t>ь</w:t>
      </w:r>
      <w:r w:rsidRPr="007D4F22">
        <w:rPr>
          <w:rFonts w:ascii="PT Serif" w:eastAsia="PT Serif" w:hAnsi="PT Serif" w:cs="PT Serif"/>
          <w:lang w:val="ru-RU"/>
        </w:rPr>
        <w:t>ях в реальной жизни.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13. Не делайте "табу" из вопросов половой жизни, так как в Интернете дети могут легко наткнуться на порнографию или сайты "для взрослых".</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14. Приучи</w:t>
      </w:r>
      <w:r w:rsidRPr="007D4F22">
        <w:rPr>
          <w:rFonts w:ascii="PT Serif" w:eastAsia="PT Serif" w:hAnsi="PT Serif" w:cs="PT Serif"/>
          <w:lang w:val="ru-RU"/>
        </w:rPr>
        <w:t>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Возраст детей от 9 до 12 лет</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w:t>
      </w:r>
      <w:r w:rsidRPr="007D4F22">
        <w:rPr>
          <w:rFonts w:ascii="PT Serif" w:eastAsia="PT Serif" w:hAnsi="PT Serif" w:cs="PT Serif"/>
          <w:lang w:val="ru-RU"/>
        </w:rPr>
        <w:t>иалам можно легко заблокировать при помощи средств Родительского контроля.</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Советы по безопасности для детей от 9 до 12 лет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Создайте список домашних правил посещения Интернет при участии детей и требуйте его выполнения.</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Требуйте от Вашего ребенка соб</w:t>
      </w:r>
      <w:r w:rsidRPr="007D4F22">
        <w:rPr>
          <w:rFonts w:ascii="PT Serif" w:eastAsia="PT Serif" w:hAnsi="PT Serif" w:cs="PT Serif"/>
          <w:lang w:val="ru-RU"/>
        </w:rPr>
        <w:t>людения норм нахождения за компьютером.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Компьютер с подключением в Интернет должен находиться в общей комнате п</w:t>
      </w:r>
      <w:r w:rsidRPr="007D4F22">
        <w:rPr>
          <w:rFonts w:ascii="PT Serif" w:eastAsia="PT Serif" w:hAnsi="PT Serif" w:cs="PT Serif"/>
          <w:lang w:val="ru-RU"/>
        </w:rPr>
        <w:t>од присмотром родителей.</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Используйте средства блокирования нежелательного контента как дополнение к стандартному Родительскому контролю.</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Не забывайте принимать непосредственное участие в жизни ребенка, беседовать с детьми об их друзьях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7</w:t>
      </w:r>
      <w:r w:rsidRPr="007D4F22">
        <w:rPr>
          <w:rFonts w:ascii="PT Serif" w:eastAsia="PT Serif" w:hAnsi="PT Serif" w:cs="PT Serif"/>
          <w:lang w:val="ru-RU"/>
        </w:rPr>
        <w:t>. Настаивайте, чтобы дети никогда не соглашались на личные встречи с друзьями по Интернету.</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8. Позволяйте детям заходить только на сайты из "белого" списка, который создайте вместе с ними.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9. Приучите детей никогда не выдавать личную информацию средствами </w:t>
      </w:r>
      <w:r w:rsidRPr="007D4F22">
        <w:rPr>
          <w:rFonts w:ascii="PT Serif" w:eastAsia="PT Serif" w:hAnsi="PT Serif" w:cs="PT Serif"/>
          <w:lang w:val="ru-RU"/>
        </w:rPr>
        <w:t>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10. Приучите детей не загружать программы без Вашего разрешения. Объясните им, что они могут случайно загрузит</w:t>
      </w:r>
      <w:r w:rsidRPr="007D4F22">
        <w:rPr>
          <w:rFonts w:ascii="PT Serif" w:eastAsia="PT Serif" w:hAnsi="PT Serif" w:cs="PT Serif"/>
          <w:lang w:val="ru-RU"/>
        </w:rPr>
        <w:t>ь вирусы или другое нежелательное программное обеспечение.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lastRenderedPageBreak/>
        <w:t>11. Создайте Вашему ребенку ограниченную учетную запись для работы на компьютере.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12. Приучите Вашего ребенка сообщать вам о любых угрозах или тревогах, связанных с Инте</w:t>
      </w:r>
      <w:r w:rsidRPr="007D4F22">
        <w:rPr>
          <w:rFonts w:ascii="PT Serif" w:eastAsia="PT Serif" w:hAnsi="PT Serif" w:cs="PT Serif"/>
          <w:lang w:val="ru-RU"/>
        </w:rPr>
        <w:t>р</w:t>
      </w:r>
      <w:r w:rsidRPr="007D4F22">
        <w:rPr>
          <w:rFonts w:ascii="PT Serif" w:eastAsia="PT Serif" w:hAnsi="PT Serif" w:cs="PT Serif"/>
          <w:lang w:val="ru-RU"/>
        </w:rPr>
        <w:t>нетом. Напомните детям, что</w:t>
      </w:r>
      <w:r w:rsidRPr="007D4F22">
        <w:rPr>
          <w:rFonts w:ascii="PT Serif" w:eastAsia="PT Serif" w:hAnsi="PT Serif" w:cs="PT Serif"/>
          <w:lang w:val="ru-RU"/>
        </w:rPr>
        <w:t xml:space="preserve"> они в безопасности, если сами рассказали вам о своих тревогах и оп</w:t>
      </w:r>
      <w:r w:rsidRPr="007D4F22">
        <w:rPr>
          <w:rFonts w:ascii="PT Serif" w:eastAsia="PT Serif" w:hAnsi="PT Serif" w:cs="PT Serif"/>
          <w:lang w:val="ru-RU"/>
        </w:rPr>
        <w:t>а</w:t>
      </w:r>
      <w:r w:rsidRPr="007D4F22">
        <w:rPr>
          <w:rFonts w:ascii="PT Serif" w:eastAsia="PT Serif" w:hAnsi="PT Serif" w:cs="PT Serif"/>
          <w:lang w:val="ru-RU"/>
        </w:rPr>
        <w:t>сениях.</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13. Расскажите детям о порнографии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14. Настаивайте на том, чтобы дети предоставляли вам доступ к своей электронной почте, чт</w:t>
      </w:r>
      <w:r w:rsidRPr="007D4F22">
        <w:rPr>
          <w:rFonts w:ascii="PT Serif" w:eastAsia="PT Serif" w:hAnsi="PT Serif" w:cs="PT Serif"/>
          <w:lang w:val="ru-RU"/>
        </w:rPr>
        <w:t>о</w:t>
      </w:r>
      <w:r w:rsidRPr="007D4F22">
        <w:rPr>
          <w:rFonts w:ascii="PT Serif" w:eastAsia="PT Serif" w:hAnsi="PT Serif" w:cs="PT Serif"/>
          <w:lang w:val="ru-RU"/>
        </w:rPr>
        <w:t>бы вы убедились, что они не общаются с нез</w:t>
      </w:r>
      <w:r w:rsidRPr="007D4F22">
        <w:rPr>
          <w:rFonts w:ascii="PT Serif" w:eastAsia="PT Serif" w:hAnsi="PT Serif" w:cs="PT Serif"/>
          <w:lang w:val="ru-RU"/>
        </w:rPr>
        <w:t>накомцами.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15. Объясните детям, что нельзя использовать сеть для хулиганства, распространения сплетен или угроз.</w:t>
      </w:r>
    </w:p>
    <w:p w:rsidR="000215E7" w:rsidRPr="007D4F22" w:rsidRDefault="000215E7">
      <w:pPr>
        <w:pStyle w:val="ConsPlusNormal"/>
        <w:jc w:val="both"/>
        <w:rPr>
          <w:rFonts w:ascii="PT Serif" w:hAnsi="PT Serif" w:cs="PT Serif"/>
          <w:lang w:val="ru-RU"/>
        </w:rPr>
      </w:pPr>
    </w:p>
    <w:p w:rsidR="000215E7" w:rsidRPr="007D4F22" w:rsidRDefault="00E90842">
      <w:pPr>
        <w:pStyle w:val="ConsPlusTitle"/>
        <w:jc w:val="both"/>
        <w:outlineLvl w:val="2"/>
        <w:rPr>
          <w:rFonts w:ascii="PT Serif" w:hAnsi="PT Serif" w:cs="PT Serif"/>
          <w:lang w:val="ru-RU"/>
        </w:rPr>
      </w:pPr>
      <w:r w:rsidRPr="007D4F22">
        <w:rPr>
          <w:rFonts w:ascii="PT Serif" w:eastAsia="PT Serif" w:hAnsi="PT Serif" w:cs="PT Serif"/>
          <w:lang w:val="ru-RU"/>
        </w:rPr>
        <w:t>Возраст детей от 13 до 17 лет</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w:t>
      </w:r>
      <w:r w:rsidRPr="007D4F22">
        <w:rPr>
          <w:rFonts w:ascii="PT Serif" w:eastAsia="PT Serif" w:hAnsi="PT Serif" w:cs="PT Serif"/>
          <w:lang w:val="ru-RU"/>
        </w:rPr>
        <w:t>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Зачастую в данном возрасте родителям уже весьма сложно контролировать своих детей, так как об И</w:t>
      </w:r>
      <w:r w:rsidRPr="007D4F22">
        <w:rPr>
          <w:rFonts w:ascii="PT Serif" w:eastAsia="PT Serif" w:hAnsi="PT Serif" w:cs="PT Serif"/>
          <w:lang w:val="ru-RU"/>
        </w:rPr>
        <w:t>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Важно по-прежнему строго соблюдать правила </w:t>
      </w:r>
      <w:proofErr w:type="gramStart"/>
      <w:r w:rsidRPr="007D4F22">
        <w:rPr>
          <w:rFonts w:ascii="PT Serif" w:eastAsia="PT Serif" w:hAnsi="PT Serif" w:cs="PT Serif"/>
          <w:lang w:val="ru-RU"/>
        </w:rPr>
        <w:t>Интернет-безопасности</w:t>
      </w:r>
      <w:proofErr w:type="gramEnd"/>
      <w:r w:rsidRPr="007D4F22">
        <w:rPr>
          <w:rFonts w:ascii="PT Serif" w:eastAsia="PT Serif" w:hAnsi="PT Serif" w:cs="PT Serif"/>
          <w:lang w:val="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w:t>
      </w:r>
      <w:r w:rsidRPr="007D4F22">
        <w:rPr>
          <w:rFonts w:ascii="PT Serif" w:eastAsia="PT Serif" w:hAnsi="PT Serif" w:cs="PT Serif"/>
          <w:lang w:val="ru-RU"/>
        </w:rPr>
        <w:t>братить внимание на строгость этих паролей.</w:t>
      </w:r>
    </w:p>
    <w:p w:rsidR="000215E7" w:rsidRPr="007D4F22" w:rsidRDefault="000215E7">
      <w:pPr>
        <w:pStyle w:val="ConsPlusNormal"/>
        <w:jc w:val="both"/>
        <w:rPr>
          <w:rFonts w:ascii="PT Serif" w:hAnsi="PT Serif" w:cs="PT Serif"/>
          <w:lang w:val="ru-RU"/>
        </w:rPr>
      </w:pPr>
    </w:p>
    <w:p w:rsidR="000215E7" w:rsidRPr="007D4F22" w:rsidRDefault="00E90842">
      <w:pPr>
        <w:pStyle w:val="ConsPlusNormal"/>
        <w:ind w:firstLine="540"/>
        <w:jc w:val="both"/>
        <w:rPr>
          <w:rFonts w:ascii="PT Serif" w:hAnsi="PT Serif" w:cs="PT Serif"/>
          <w:lang w:val="ru-RU"/>
        </w:rPr>
      </w:pPr>
      <w:r w:rsidRPr="007D4F22">
        <w:rPr>
          <w:rFonts w:ascii="PT Serif" w:eastAsia="PT Serif" w:hAnsi="PT Serif" w:cs="PT Serif"/>
          <w:lang w:val="ru-RU"/>
        </w:rPr>
        <w:t>Советы по безопасности в этом возрасте от 13 до 17 лет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w:t>
      </w:r>
      <w:r w:rsidRPr="007D4F22">
        <w:rPr>
          <w:rFonts w:ascii="PT Serif" w:eastAsia="PT Serif" w:hAnsi="PT Serif" w:cs="PT Serif"/>
          <w:lang w:val="ru-RU"/>
        </w:rPr>
        <w:t>ых сайтов ("черный список"), часы работы в Интернете, руководство по общению в Интернете (в том числе в чатах).</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2. Компьютер с подключением к сети Интернет должен находиться в общей комнате.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 xml:space="preserve">3. Не забывайте беседовать с детьми об их друзьях в Интернете, о </w:t>
      </w:r>
      <w:r w:rsidRPr="007D4F22">
        <w:rPr>
          <w:rFonts w:ascii="PT Serif" w:eastAsia="PT Serif" w:hAnsi="PT Serif" w:cs="PT Serif"/>
          <w:lang w:val="ru-RU"/>
        </w:rPr>
        <w:t>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4. Используйте средства блокирования не</w:t>
      </w:r>
      <w:r w:rsidRPr="007D4F22">
        <w:rPr>
          <w:rFonts w:ascii="PT Serif" w:eastAsia="PT Serif" w:hAnsi="PT Serif" w:cs="PT Serif"/>
          <w:lang w:val="ru-RU"/>
        </w:rPr>
        <w:t>желательного контента как дополнение к стандартному Родительскому контролю.</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6. Настаивайте на том,</w:t>
      </w:r>
      <w:r w:rsidRPr="007D4F22">
        <w:rPr>
          <w:rFonts w:ascii="PT Serif" w:eastAsia="PT Serif" w:hAnsi="PT Serif" w:cs="PT Serif"/>
          <w:lang w:val="ru-RU"/>
        </w:rPr>
        <w:t xml:space="preserve"> чтобы дети никогда не встречались лично с друзьями из сети Интернет.</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lastRenderedPageBreak/>
        <w:t>7. Приучите детей не выдавать свою личную информацию средствами электронной почты, ч</w:t>
      </w:r>
      <w:r w:rsidRPr="007D4F22">
        <w:rPr>
          <w:rFonts w:ascii="PT Serif" w:eastAsia="PT Serif" w:hAnsi="PT Serif" w:cs="PT Serif"/>
          <w:lang w:val="ru-RU"/>
        </w:rPr>
        <w:t>а</w:t>
      </w:r>
      <w:r w:rsidRPr="007D4F22">
        <w:rPr>
          <w:rFonts w:ascii="PT Serif" w:eastAsia="PT Serif" w:hAnsi="PT Serif" w:cs="PT Serif"/>
          <w:lang w:val="ru-RU"/>
        </w:rPr>
        <w:t>тов, систем мгновенного обмена сообщениями, регистрационных форм, личных профилей и при р</w:t>
      </w:r>
      <w:r w:rsidRPr="007D4F22">
        <w:rPr>
          <w:rFonts w:ascii="PT Serif" w:eastAsia="PT Serif" w:hAnsi="PT Serif" w:cs="PT Serif"/>
          <w:lang w:val="ru-RU"/>
        </w:rPr>
        <w:t>е</w:t>
      </w:r>
      <w:r w:rsidRPr="007D4F22">
        <w:rPr>
          <w:rFonts w:ascii="PT Serif" w:eastAsia="PT Serif" w:hAnsi="PT Serif" w:cs="PT Serif"/>
          <w:lang w:val="ru-RU"/>
        </w:rPr>
        <w:t>гистрации н</w:t>
      </w:r>
      <w:r w:rsidRPr="007D4F22">
        <w:rPr>
          <w:rFonts w:ascii="PT Serif" w:eastAsia="PT Serif" w:hAnsi="PT Serif" w:cs="PT Serif"/>
          <w:lang w:val="ru-RU"/>
        </w:rPr>
        <w:t>а конкурсы в Интернете.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8. Приучите детей не загружать программы без Вашего разрешения. Объясните им, что они м</w:t>
      </w:r>
      <w:r w:rsidRPr="007D4F22">
        <w:rPr>
          <w:rFonts w:ascii="PT Serif" w:eastAsia="PT Serif" w:hAnsi="PT Serif" w:cs="PT Serif"/>
          <w:lang w:val="ru-RU"/>
        </w:rPr>
        <w:t>о</w:t>
      </w:r>
      <w:r w:rsidRPr="007D4F22">
        <w:rPr>
          <w:rFonts w:ascii="PT Serif" w:eastAsia="PT Serif" w:hAnsi="PT Serif" w:cs="PT Serif"/>
          <w:lang w:val="ru-RU"/>
        </w:rPr>
        <w:t>гут случайно загрузить вирусы или другое нежелательное программное обеспечение.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9. Приучите Вашего ребенка сообщать вам о любых угрозах или трев</w:t>
      </w:r>
      <w:r w:rsidRPr="007D4F22">
        <w:rPr>
          <w:rFonts w:ascii="PT Serif" w:eastAsia="PT Serif" w:hAnsi="PT Serif" w:cs="PT Serif"/>
          <w:lang w:val="ru-RU"/>
        </w:rPr>
        <w:t>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10. Расскажите детям о порнографии в Интернете. Помогите им защити</w:t>
      </w:r>
      <w:r w:rsidRPr="007D4F22">
        <w:rPr>
          <w:rFonts w:ascii="PT Serif" w:eastAsia="PT Serif" w:hAnsi="PT Serif" w:cs="PT Serif"/>
          <w:lang w:val="ru-RU"/>
        </w:rPr>
        <w:t>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11. Приучите себя знакомиться с сайтами, которые посещают подростки.</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12. Научит</w:t>
      </w:r>
      <w:r w:rsidRPr="007D4F22">
        <w:rPr>
          <w:rFonts w:ascii="PT Serif" w:eastAsia="PT Serif" w:hAnsi="PT Serif" w:cs="PT Serif"/>
          <w:lang w:val="ru-RU"/>
        </w:rPr>
        <w:t>е детей уважать других в интернете. Убедитесь, что они знают о том, что правила хорошего поведения действуют везде - даже в виртуальном мире.</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13. Объясните детям, что ни в коем случае нельзя использовать Сеть для хулиганства, распространения сплетен или уг</w:t>
      </w:r>
      <w:r w:rsidRPr="007D4F22">
        <w:rPr>
          <w:rFonts w:ascii="PT Serif" w:eastAsia="PT Serif" w:hAnsi="PT Serif" w:cs="PT Serif"/>
          <w:lang w:val="ru-RU"/>
        </w:rPr>
        <w:t>роз другим людям.</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0215E7" w:rsidRPr="007D4F22" w:rsidRDefault="00E90842">
      <w:pPr>
        <w:pStyle w:val="ConsPlusNormal"/>
        <w:spacing w:before="240"/>
        <w:ind w:firstLine="540"/>
        <w:jc w:val="both"/>
        <w:rPr>
          <w:rFonts w:ascii="PT Serif" w:hAnsi="PT Serif" w:cs="PT Serif"/>
          <w:lang w:val="ru-RU"/>
        </w:rPr>
      </w:pPr>
      <w:r w:rsidRPr="007D4F22">
        <w:rPr>
          <w:rFonts w:ascii="PT Serif" w:eastAsia="PT Serif" w:hAnsi="PT Serif" w:cs="PT Serif"/>
          <w:lang w:val="ru-RU"/>
        </w:rPr>
        <w:t>Постоянно контролируйте использование Интернета Вашим ребенком! Это не нарушение его личного про</w:t>
      </w:r>
      <w:r w:rsidRPr="007D4F22">
        <w:rPr>
          <w:rFonts w:ascii="PT Serif" w:eastAsia="PT Serif" w:hAnsi="PT Serif" w:cs="PT Serif"/>
          <w:lang w:val="ru-RU"/>
        </w:rPr>
        <w:t>странства, а мера предосторожности и проявление Вашей родительской ответственности и заботы.</w:t>
      </w:r>
    </w:p>
    <w:p w:rsidR="000215E7" w:rsidRDefault="000215E7">
      <w:pPr>
        <w:spacing w:after="0" w:line="240" w:lineRule="auto"/>
        <w:ind w:firstLine="709"/>
        <w:jc w:val="both"/>
        <w:rPr>
          <w:rFonts w:ascii="PT Serif" w:hAnsi="PT Serif" w:cs="PT Serif"/>
          <w:sz w:val="28"/>
          <w:szCs w:val="28"/>
        </w:rPr>
      </w:pPr>
    </w:p>
    <w:sectPr w:rsidR="000215E7" w:rsidSect="000215E7">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842" w:rsidRDefault="00E90842">
      <w:pPr>
        <w:spacing w:after="0" w:line="240" w:lineRule="auto"/>
      </w:pPr>
      <w:r>
        <w:separator/>
      </w:r>
    </w:p>
  </w:endnote>
  <w:endnote w:type="continuationSeparator" w:id="0">
    <w:p w:rsidR="00E90842" w:rsidRDefault="00E90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842" w:rsidRDefault="00E90842">
      <w:pPr>
        <w:spacing w:after="0" w:line="240" w:lineRule="auto"/>
      </w:pPr>
      <w:r>
        <w:separator/>
      </w:r>
    </w:p>
  </w:footnote>
  <w:footnote w:type="continuationSeparator" w:id="0">
    <w:p w:rsidR="00E90842" w:rsidRDefault="00E90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5E7" w:rsidRDefault="00E90842">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616F0"/>
    <w:multiLevelType w:val="hybridMultilevel"/>
    <w:tmpl w:val="00A298C0"/>
    <w:lvl w:ilvl="0" w:tplc="A8DC7A40">
      <w:start w:val="1"/>
      <w:numFmt w:val="bullet"/>
      <w:lvlText w:val=""/>
      <w:lvlJc w:val="left"/>
      <w:pPr>
        <w:tabs>
          <w:tab w:val="num" w:pos="720"/>
        </w:tabs>
        <w:ind w:left="720" w:hanging="360"/>
      </w:pPr>
      <w:rPr>
        <w:rFonts w:ascii="Symbol" w:hAnsi="Symbol" w:hint="default"/>
        <w:sz w:val="20"/>
      </w:rPr>
    </w:lvl>
    <w:lvl w:ilvl="1" w:tplc="47D04668">
      <w:start w:val="1"/>
      <w:numFmt w:val="bullet"/>
      <w:lvlText w:val="o"/>
      <w:lvlJc w:val="left"/>
      <w:pPr>
        <w:tabs>
          <w:tab w:val="num" w:pos="1440"/>
        </w:tabs>
        <w:ind w:left="1440" w:hanging="360"/>
      </w:pPr>
      <w:rPr>
        <w:rFonts w:ascii="Courier New" w:hAnsi="Courier New" w:hint="default"/>
        <w:sz w:val="20"/>
      </w:rPr>
    </w:lvl>
    <w:lvl w:ilvl="2" w:tplc="5EA0AD0A">
      <w:start w:val="1"/>
      <w:numFmt w:val="bullet"/>
      <w:lvlText w:val=""/>
      <w:lvlJc w:val="left"/>
      <w:pPr>
        <w:tabs>
          <w:tab w:val="num" w:pos="2160"/>
        </w:tabs>
        <w:ind w:left="2160" w:hanging="360"/>
      </w:pPr>
      <w:rPr>
        <w:rFonts w:ascii="Wingdings" w:hAnsi="Wingdings" w:hint="default"/>
        <w:sz w:val="20"/>
      </w:rPr>
    </w:lvl>
    <w:lvl w:ilvl="3" w:tplc="FC5A9604">
      <w:start w:val="1"/>
      <w:numFmt w:val="bullet"/>
      <w:lvlText w:val=""/>
      <w:lvlJc w:val="left"/>
      <w:pPr>
        <w:tabs>
          <w:tab w:val="num" w:pos="2880"/>
        </w:tabs>
        <w:ind w:left="2880" w:hanging="360"/>
      </w:pPr>
      <w:rPr>
        <w:rFonts w:ascii="Wingdings" w:hAnsi="Wingdings" w:hint="default"/>
        <w:sz w:val="20"/>
      </w:rPr>
    </w:lvl>
    <w:lvl w:ilvl="4" w:tplc="A0D452FA">
      <w:start w:val="1"/>
      <w:numFmt w:val="bullet"/>
      <w:lvlText w:val=""/>
      <w:lvlJc w:val="left"/>
      <w:pPr>
        <w:tabs>
          <w:tab w:val="num" w:pos="3600"/>
        </w:tabs>
        <w:ind w:left="3600" w:hanging="360"/>
      </w:pPr>
      <w:rPr>
        <w:rFonts w:ascii="Wingdings" w:hAnsi="Wingdings" w:hint="default"/>
        <w:sz w:val="20"/>
      </w:rPr>
    </w:lvl>
    <w:lvl w:ilvl="5" w:tplc="9B243B3C">
      <w:start w:val="1"/>
      <w:numFmt w:val="bullet"/>
      <w:lvlText w:val=""/>
      <w:lvlJc w:val="left"/>
      <w:pPr>
        <w:tabs>
          <w:tab w:val="num" w:pos="4320"/>
        </w:tabs>
        <w:ind w:left="4320" w:hanging="360"/>
      </w:pPr>
      <w:rPr>
        <w:rFonts w:ascii="Wingdings" w:hAnsi="Wingdings" w:hint="default"/>
        <w:sz w:val="20"/>
      </w:rPr>
    </w:lvl>
    <w:lvl w:ilvl="6" w:tplc="BBD6BB34">
      <w:start w:val="1"/>
      <w:numFmt w:val="bullet"/>
      <w:lvlText w:val=""/>
      <w:lvlJc w:val="left"/>
      <w:pPr>
        <w:tabs>
          <w:tab w:val="num" w:pos="5040"/>
        </w:tabs>
        <w:ind w:left="5040" w:hanging="360"/>
      </w:pPr>
      <w:rPr>
        <w:rFonts w:ascii="Wingdings" w:hAnsi="Wingdings" w:hint="default"/>
        <w:sz w:val="20"/>
      </w:rPr>
    </w:lvl>
    <w:lvl w:ilvl="7" w:tplc="50846E3E">
      <w:start w:val="1"/>
      <w:numFmt w:val="bullet"/>
      <w:lvlText w:val=""/>
      <w:lvlJc w:val="left"/>
      <w:pPr>
        <w:tabs>
          <w:tab w:val="num" w:pos="5760"/>
        </w:tabs>
        <w:ind w:left="5760" w:hanging="360"/>
      </w:pPr>
      <w:rPr>
        <w:rFonts w:ascii="Wingdings" w:hAnsi="Wingdings" w:hint="default"/>
        <w:sz w:val="20"/>
      </w:rPr>
    </w:lvl>
    <w:lvl w:ilvl="8" w:tplc="9F0CF556">
      <w:start w:val="1"/>
      <w:numFmt w:val="bullet"/>
      <w:lvlText w:val=""/>
      <w:lvlJc w:val="left"/>
      <w:pPr>
        <w:tabs>
          <w:tab w:val="num" w:pos="6480"/>
        </w:tabs>
        <w:ind w:left="6480" w:hanging="360"/>
      </w:pPr>
      <w:rPr>
        <w:rFonts w:ascii="Wingdings" w:hAnsi="Wingdings" w:hint="default"/>
        <w:sz w:val="20"/>
      </w:rPr>
    </w:lvl>
  </w:abstractNum>
  <w:abstractNum w:abstractNumId="1">
    <w:nsid w:val="483977A9"/>
    <w:multiLevelType w:val="hybridMultilevel"/>
    <w:tmpl w:val="B2749594"/>
    <w:lvl w:ilvl="0" w:tplc="C7209416">
      <w:start w:val="1"/>
      <w:numFmt w:val="bullet"/>
      <w:lvlText w:val="·"/>
      <w:lvlJc w:val="left"/>
      <w:pPr>
        <w:ind w:left="709" w:hanging="360"/>
      </w:pPr>
      <w:rPr>
        <w:rFonts w:ascii="Symbol" w:eastAsia="Symbol" w:hAnsi="Symbol" w:cs="Symbol" w:hint="default"/>
      </w:rPr>
    </w:lvl>
    <w:lvl w:ilvl="1" w:tplc="B692AF38">
      <w:start w:val="1"/>
      <w:numFmt w:val="bullet"/>
      <w:lvlText w:val="o"/>
      <w:lvlJc w:val="left"/>
      <w:pPr>
        <w:ind w:left="1429" w:hanging="360"/>
      </w:pPr>
      <w:rPr>
        <w:rFonts w:ascii="Courier New" w:eastAsia="Courier New" w:hAnsi="Courier New" w:cs="Courier New" w:hint="default"/>
      </w:rPr>
    </w:lvl>
    <w:lvl w:ilvl="2" w:tplc="80D607D4">
      <w:start w:val="1"/>
      <w:numFmt w:val="bullet"/>
      <w:lvlText w:val="§"/>
      <w:lvlJc w:val="left"/>
      <w:pPr>
        <w:ind w:left="2149" w:hanging="360"/>
      </w:pPr>
      <w:rPr>
        <w:rFonts w:ascii="Wingdings" w:eastAsia="Wingdings" w:hAnsi="Wingdings" w:cs="Wingdings" w:hint="default"/>
      </w:rPr>
    </w:lvl>
    <w:lvl w:ilvl="3" w:tplc="D4B48F0A">
      <w:start w:val="1"/>
      <w:numFmt w:val="bullet"/>
      <w:lvlText w:val="·"/>
      <w:lvlJc w:val="left"/>
      <w:pPr>
        <w:ind w:left="2869" w:hanging="360"/>
      </w:pPr>
      <w:rPr>
        <w:rFonts w:ascii="Symbol" w:eastAsia="Symbol" w:hAnsi="Symbol" w:cs="Symbol" w:hint="default"/>
      </w:rPr>
    </w:lvl>
    <w:lvl w:ilvl="4" w:tplc="D9F2B22E">
      <w:start w:val="1"/>
      <w:numFmt w:val="bullet"/>
      <w:lvlText w:val="o"/>
      <w:lvlJc w:val="left"/>
      <w:pPr>
        <w:ind w:left="3589" w:hanging="360"/>
      </w:pPr>
      <w:rPr>
        <w:rFonts w:ascii="Courier New" w:eastAsia="Courier New" w:hAnsi="Courier New" w:cs="Courier New" w:hint="default"/>
      </w:rPr>
    </w:lvl>
    <w:lvl w:ilvl="5" w:tplc="0EA8AA7C">
      <w:start w:val="1"/>
      <w:numFmt w:val="bullet"/>
      <w:lvlText w:val="§"/>
      <w:lvlJc w:val="left"/>
      <w:pPr>
        <w:ind w:left="4309" w:hanging="360"/>
      </w:pPr>
      <w:rPr>
        <w:rFonts w:ascii="Wingdings" w:eastAsia="Wingdings" w:hAnsi="Wingdings" w:cs="Wingdings" w:hint="default"/>
      </w:rPr>
    </w:lvl>
    <w:lvl w:ilvl="6" w:tplc="0B564186">
      <w:start w:val="1"/>
      <w:numFmt w:val="bullet"/>
      <w:lvlText w:val="·"/>
      <w:lvlJc w:val="left"/>
      <w:pPr>
        <w:ind w:left="5029" w:hanging="360"/>
      </w:pPr>
      <w:rPr>
        <w:rFonts w:ascii="Symbol" w:eastAsia="Symbol" w:hAnsi="Symbol" w:cs="Symbol" w:hint="default"/>
      </w:rPr>
    </w:lvl>
    <w:lvl w:ilvl="7" w:tplc="073E49AC">
      <w:start w:val="1"/>
      <w:numFmt w:val="bullet"/>
      <w:lvlText w:val="o"/>
      <w:lvlJc w:val="left"/>
      <w:pPr>
        <w:ind w:left="5749" w:hanging="360"/>
      </w:pPr>
      <w:rPr>
        <w:rFonts w:ascii="Courier New" w:eastAsia="Courier New" w:hAnsi="Courier New" w:cs="Courier New" w:hint="default"/>
      </w:rPr>
    </w:lvl>
    <w:lvl w:ilvl="8" w:tplc="9F089CD2">
      <w:start w:val="1"/>
      <w:numFmt w:val="bullet"/>
      <w:lvlText w:val="§"/>
      <w:lvlJc w:val="left"/>
      <w:pPr>
        <w:ind w:left="6469" w:hanging="360"/>
      </w:pPr>
      <w:rPr>
        <w:rFonts w:ascii="Wingdings" w:eastAsia="Wingdings" w:hAnsi="Wingdings" w:cs="Wingdings" w:hint="default"/>
      </w:rPr>
    </w:lvl>
  </w:abstractNum>
  <w:abstractNum w:abstractNumId="2">
    <w:nsid w:val="4FC32736"/>
    <w:multiLevelType w:val="hybridMultilevel"/>
    <w:tmpl w:val="D77ADA34"/>
    <w:lvl w:ilvl="0" w:tplc="A5B499A8">
      <w:start w:val="1"/>
      <w:numFmt w:val="decimal"/>
      <w:lvlText w:val="%1)"/>
      <w:lvlJc w:val="left"/>
      <w:pPr>
        <w:ind w:left="720" w:hanging="360"/>
      </w:pPr>
      <w:rPr>
        <w:rFonts w:hint="default"/>
      </w:rPr>
    </w:lvl>
    <w:lvl w:ilvl="1" w:tplc="4C62BBB6">
      <w:start w:val="1"/>
      <w:numFmt w:val="lowerLetter"/>
      <w:lvlText w:val="%2."/>
      <w:lvlJc w:val="left"/>
      <w:pPr>
        <w:ind w:left="1440" w:hanging="360"/>
      </w:pPr>
    </w:lvl>
    <w:lvl w:ilvl="2" w:tplc="CEE6D870">
      <w:start w:val="1"/>
      <w:numFmt w:val="lowerRoman"/>
      <w:lvlText w:val="%3."/>
      <w:lvlJc w:val="right"/>
      <w:pPr>
        <w:ind w:left="2160" w:hanging="180"/>
      </w:pPr>
    </w:lvl>
    <w:lvl w:ilvl="3" w:tplc="F2042052">
      <w:start w:val="1"/>
      <w:numFmt w:val="decimal"/>
      <w:lvlText w:val="%4."/>
      <w:lvlJc w:val="left"/>
      <w:pPr>
        <w:ind w:left="2880" w:hanging="360"/>
      </w:pPr>
    </w:lvl>
    <w:lvl w:ilvl="4" w:tplc="5D74ACDE">
      <w:start w:val="1"/>
      <w:numFmt w:val="lowerLetter"/>
      <w:lvlText w:val="%5."/>
      <w:lvlJc w:val="left"/>
      <w:pPr>
        <w:ind w:left="3600" w:hanging="360"/>
      </w:pPr>
    </w:lvl>
    <w:lvl w:ilvl="5" w:tplc="48B82B30">
      <w:start w:val="1"/>
      <w:numFmt w:val="lowerRoman"/>
      <w:lvlText w:val="%6."/>
      <w:lvlJc w:val="right"/>
      <w:pPr>
        <w:ind w:left="4320" w:hanging="180"/>
      </w:pPr>
    </w:lvl>
    <w:lvl w:ilvl="6" w:tplc="4C54BEC0">
      <w:start w:val="1"/>
      <w:numFmt w:val="decimal"/>
      <w:lvlText w:val="%7."/>
      <w:lvlJc w:val="left"/>
      <w:pPr>
        <w:ind w:left="5040" w:hanging="360"/>
      </w:pPr>
    </w:lvl>
    <w:lvl w:ilvl="7" w:tplc="43C0AB9C">
      <w:start w:val="1"/>
      <w:numFmt w:val="lowerLetter"/>
      <w:lvlText w:val="%8."/>
      <w:lvlJc w:val="left"/>
      <w:pPr>
        <w:ind w:left="5760" w:hanging="360"/>
      </w:pPr>
    </w:lvl>
    <w:lvl w:ilvl="8" w:tplc="09D46B66">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footnotePr>
    <w:footnote w:id="-1"/>
    <w:footnote w:id="0"/>
  </w:footnotePr>
  <w:endnotePr>
    <w:endnote w:id="-1"/>
    <w:endnote w:id="0"/>
  </w:endnotePr>
  <w:compat/>
  <w:rsids>
    <w:rsidRoot w:val="000215E7"/>
    <w:rsid w:val="000215E7"/>
    <w:rsid w:val="007D4F22"/>
    <w:rsid w:val="00E90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0215E7"/>
    <w:pPr>
      <w:keepNext/>
      <w:keepLines/>
      <w:spacing w:before="480" w:after="200"/>
      <w:outlineLvl w:val="0"/>
    </w:pPr>
    <w:rPr>
      <w:rFonts w:ascii="Arial" w:eastAsia="Arial" w:hAnsi="Arial" w:cs="Arial"/>
      <w:sz w:val="40"/>
      <w:szCs w:val="40"/>
    </w:rPr>
  </w:style>
  <w:style w:type="paragraph" w:customStyle="1" w:styleId="Heading2">
    <w:name w:val="Heading 2"/>
    <w:basedOn w:val="a"/>
    <w:link w:val="2"/>
    <w:uiPriority w:val="9"/>
    <w:qFormat/>
    <w:rsid w:val="000215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customStyle="1" w:styleId="Heading3">
    <w:name w:val="Heading 3"/>
    <w:basedOn w:val="a"/>
    <w:next w:val="a"/>
    <w:link w:val="3"/>
    <w:uiPriority w:val="9"/>
    <w:unhideWhenUsed/>
    <w:qFormat/>
    <w:rsid w:val="000215E7"/>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4"/>
    <w:uiPriority w:val="9"/>
    <w:unhideWhenUsed/>
    <w:qFormat/>
    <w:rsid w:val="000215E7"/>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5"/>
    <w:uiPriority w:val="9"/>
    <w:unhideWhenUsed/>
    <w:qFormat/>
    <w:rsid w:val="000215E7"/>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6"/>
    <w:uiPriority w:val="9"/>
    <w:unhideWhenUsed/>
    <w:qFormat/>
    <w:rsid w:val="000215E7"/>
    <w:pPr>
      <w:keepNext/>
      <w:keepLines/>
      <w:spacing w:before="320" w:after="200"/>
      <w:outlineLvl w:val="5"/>
    </w:pPr>
    <w:rPr>
      <w:rFonts w:ascii="Arial" w:eastAsia="Arial" w:hAnsi="Arial" w:cs="Arial"/>
      <w:b/>
      <w:bCs/>
    </w:rPr>
  </w:style>
  <w:style w:type="paragraph" w:customStyle="1" w:styleId="Heading7">
    <w:name w:val="Heading 7"/>
    <w:basedOn w:val="a"/>
    <w:next w:val="a"/>
    <w:link w:val="7"/>
    <w:uiPriority w:val="9"/>
    <w:unhideWhenUsed/>
    <w:qFormat/>
    <w:rsid w:val="000215E7"/>
    <w:pPr>
      <w:keepNext/>
      <w:keepLines/>
      <w:spacing w:before="320" w:after="200"/>
      <w:outlineLvl w:val="6"/>
    </w:pPr>
    <w:rPr>
      <w:rFonts w:ascii="Arial" w:eastAsia="Arial" w:hAnsi="Arial" w:cs="Arial"/>
      <w:b/>
      <w:bCs/>
      <w:i/>
      <w:iCs/>
    </w:rPr>
  </w:style>
  <w:style w:type="paragraph" w:customStyle="1" w:styleId="Heading8">
    <w:name w:val="Heading 8"/>
    <w:basedOn w:val="a"/>
    <w:next w:val="a"/>
    <w:link w:val="8"/>
    <w:uiPriority w:val="9"/>
    <w:unhideWhenUsed/>
    <w:qFormat/>
    <w:rsid w:val="000215E7"/>
    <w:pPr>
      <w:keepNext/>
      <w:keepLines/>
      <w:spacing w:before="320" w:after="200"/>
      <w:outlineLvl w:val="7"/>
    </w:pPr>
    <w:rPr>
      <w:rFonts w:ascii="Arial" w:eastAsia="Arial" w:hAnsi="Arial" w:cs="Arial"/>
      <w:i/>
      <w:iCs/>
    </w:rPr>
  </w:style>
  <w:style w:type="paragraph" w:customStyle="1" w:styleId="Heading9">
    <w:name w:val="Heading 9"/>
    <w:basedOn w:val="a"/>
    <w:next w:val="a"/>
    <w:link w:val="9"/>
    <w:uiPriority w:val="9"/>
    <w:unhideWhenUsed/>
    <w:qFormat/>
    <w:rsid w:val="000215E7"/>
    <w:pPr>
      <w:keepNext/>
      <w:keepLines/>
      <w:spacing w:before="320" w:after="200"/>
      <w:outlineLvl w:val="8"/>
    </w:pPr>
    <w:rPr>
      <w:rFonts w:ascii="Arial" w:eastAsia="Arial" w:hAnsi="Arial" w:cs="Arial"/>
      <w:i/>
      <w:iCs/>
      <w:sz w:val="21"/>
      <w:szCs w:val="21"/>
    </w:rPr>
  </w:style>
  <w:style w:type="character" w:customStyle="1" w:styleId="Heading1Char">
    <w:name w:val="Heading 1 Char"/>
    <w:basedOn w:val="a0"/>
    <w:uiPriority w:val="9"/>
    <w:rsid w:val="000215E7"/>
    <w:rPr>
      <w:rFonts w:ascii="Arial" w:eastAsia="Arial" w:hAnsi="Arial" w:cs="Arial"/>
      <w:sz w:val="40"/>
      <w:szCs w:val="40"/>
    </w:rPr>
  </w:style>
  <w:style w:type="character" w:customStyle="1" w:styleId="Heading3Char">
    <w:name w:val="Heading 3 Char"/>
    <w:basedOn w:val="a0"/>
    <w:uiPriority w:val="9"/>
    <w:rsid w:val="000215E7"/>
    <w:rPr>
      <w:rFonts w:ascii="Arial" w:eastAsia="Arial" w:hAnsi="Arial" w:cs="Arial"/>
      <w:sz w:val="30"/>
      <w:szCs w:val="30"/>
    </w:rPr>
  </w:style>
  <w:style w:type="character" w:customStyle="1" w:styleId="Heading4Char">
    <w:name w:val="Heading 4 Char"/>
    <w:basedOn w:val="a0"/>
    <w:uiPriority w:val="9"/>
    <w:rsid w:val="000215E7"/>
    <w:rPr>
      <w:rFonts w:ascii="Arial" w:eastAsia="Arial" w:hAnsi="Arial" w:cs="Arial"/>
      <w:b/>
      <w:bCs/>
      <w:sz w:val="26"/>
      <w:szCs w:val="26"/>
    </w:rPr>
  </w:style>
  <w:style w:type="character" w:customStyle="1" w:styleId="Heading5Char">
    <w:name w:val="Heading 5 Char"/>
    <w:basedOn w:val="a0"/>
    <w:uiPriority w:val="9"/>
    <w:rsid w:val="000215E7"/>
    <w:rPr>
      <w:rFonts w:ascii="Arial" w:eastAsia="Arial" w:hAnsi="Arial" w:cs="Arial"/>
      <w:b/>
      <w:bCs/>
      <w:sz w:val="24"/>
      <w:szCs w:val="24"/>
    </w:rPr>
  </w:style>
  <w:style w:type="character" w:customStyle="1" w:styleId="Heading6Char">
    <w:name w:val="Heading 6 Char"/>
    <w:basedOn w:val="a0"/>
    <w:uiPriority w:val="9"/>
    <w:rsid w:val="000215E7"/>
    <w:rPr>
      <w:rFonts w:ascii="Arial" w:eastAsia="Arial" w:hAnsi="Arial" w:cs="Arial"/>
      <w:b/>
      <w:bCs/>
      <w:sz w:val="22"/>
      <w:szCs w:val="22"/>
    </w:rPr>
  </w:style>
  <w:style w:type="character" w:customStyle="1" w:styleId="Heading7Char">
    <w:name w:val="Heading 7 Char"/>
    <w:basedOn w:val="a0"/>
    <w:uiPriority w:val="9"/>
    <w:rsid w:val="000215E7"/>
    <w:rPr>
      <w:rFonts w:ascii="Arial" w:eastAsia="Arial" w:hAnsi="Arial" w:cs="Arial"/>
      <w:b/>
      <w:bCs/>
      <w:i/>
      <w:iCs/>
      <w:sz w:val="22"/>
      <w:szCs w:val="22"/>
    </w:rPr>
  </w:style>
  <w:style w:type="character" w:customStyle="1" w:styleId="Heading8Char">
    <w:name w:val="Heading 8 Char"/>
    <w:basedOn w:val="a0"/>
    <w:uiPriority w:val="9"/>
    <w:rsid w:val="000215E7"/>
    <w:rPr>
      <w:rFonts w:ascii="Arial" w:eastAsia="Arial" w:hAnsi="Arial" w:cs="Arial"/>
      <w:i/>
      <w:iCs/>
      <w:sz w:val="22"/>
      <w:szCs w:val="22"/>
    </w:rPr>
  </w:style>
  <w:style w:type="character" w:customStyle="1" w:styleId="Heading9Char">
    <w:name w:val="Heading 9 Char"/>
    <w:basedOn w:val="a0"/>
    <w:uiPriority w:val="9"/>
    <w:rsid w:val="000215E7"/>
    <w:rPr>
      <w:rFonts w:ascii="Arial" w:eastAsia="Arial" w:hAnsi="Arial" w:cs="Arial"/>
      <w:i/>
      <w:iCs/>
      <w:sz w:val="21"/>
      <w:szCs w:val="21"/>
    </w:rPr>
  </w:style>
  <w:style w:type="character" w:customStyle="1" w:styleId="TitleChar">
    <w:name w:val="Title Char"/>
    <w:basedOn w:val="a0"/>
    <w:uiPriority w:val="10"/>
    <w:rsid w:val="000215E7"/>
    <w:rPr>
      <w:sz w:val="48"/>
      <w:szCs w:val="48"/>
    </w:rPr>
  </w:style>
  <w:style w:type="character" w:customStyle="1" w:styleId="SubtitleChar">
    <w:name w:val="Subtitle Char"/>
    <w:basedOn w:val="a0"/>
    <w:uiPriority w:val="11"/>
    <w:rsid w:val="000215E7"/>
    <w:rPr>
      <w:sz w:val="24"/>
      <w:szCs w:val="24"/>
    </w:rPr>
  </w:style>
  <w:style w:type="character" w:customStyle="1" w:styleId="QuoteChar">
    <w:name w:val="Quote Char"/>
    <w:uiPriority w:val="29"/>
    <w:rsid w:val="000215E7"/>
    <w:rPr>
      <w:i/>
    </w:rPr>
  </w:style>
  <w:style w:type="character" w:customStyle="1" w:styleId="IntenseQuoteChar">
    <w:name w:val="Intense Quote Char"/>
    <w:uiPriority w:val="30"/>
    <w:rsid w:val="000215E7"/>
    <w:rPr>
      <w:i/>
    </w:rPr>
  </w:style>
  <w:style w:type="character" w:customStyle="1" w:styleId="FootnoteTextChar">
    <w:name w:val="Footnote Text Char"/>
    <w:uiPriority w:val="99"/>
    <w:rsid w:val="000215E7"/>
    <w:rPr>
      <w:sz w:val="18"/>
    </w:rPr>
  </w:style>
  <w:style w:type="character" w:customStyle="1" w:styleId="EndnoteTextChar">
    <w:name w:val="Endnote Text Char"/>
    <w:uiPriority w:val="99"/>
    <w:rsid w:val="000215E7"/>
    <w:rPr>
      <w:sz w:val="20"/>
    </w:rPr>
  </w:style>
  <w:style w:type="character" w:customStyle="1" w:styleId="1">
    <w:name w:val="Заголовок 1 Знак"/>
    <w:basedOn w:val="a0"/>
    <w:link w:val="Heading1"/>
    <w:uiPriority w:val="9"/>
    <w:rsid w:val="000215E7"/>
    <w:rPr>
      <w:rFonts w:ascii="Arial" w:eastAsia="Arial" w:hAnsi="Arial" w:cs="Arial"/>
      <w:sz w:val="40"/>
      <w:szCs w:val="40"/>
    </w:rPr>
  </w:style>
  <w:style w:type="character" w:customStyle="1" w:styleId="Heading2Char">
    <w:name w:val="Heading 2 Char"/>
    <w:basedOn w:val="a0"/>
    <w:uiPriority w:val="9"/>
    <w:rsid w:val="000215E7"/>
    <w:rPr>
      <w:rFonts w:ascii="Arial" w:eastAsia="Arial" w:hAnsi="Arial" w:cs="Arial"/>
      <w:sz w:val="34"/>
    </w:rPr>
  </w:style>
  <w:style w:type="character" w:customStyle="1" w:styleId="3">
    <w:name w:val="Заголовок 3 Знак"/>
    <w:basedOn w:val="a0"/>
    <w:link w:val="Heading3"/>
    <w:uiPriority w:val="9"/>
    <w:rsid w:val="000215E7"/>
    <w:rPr>
      <w:rFonts w:ascii="Arial" w:eastAsia="Arial" w:hAnsi="Arial" w:cs="Arial"/>
      <w:sz w:val="30"/>
      <w:szCs w:val="30"/>
    </w:rPr>
  </w:style>
  <w:style w:type="character" w:customStyle="1" w:styleId="4">
    <w:name w:val="Заголовок 4 Знак"/>
    <w:basedOn w:val="a0"/>
    <w:link w:val="Heading4"/>
    <w:uiPriority w:val="9"/>
    <w:rsid w:val="000215E7"/>
    <w:rPr>
      <w:rFonts w:ascii="Arial" w:eastAsia="Arial" w:hAnsi="Arial" w:cs="Arial"/>
      <w:b/>
      <w:bCs/>
      <w:sz w:val="26"/>
      <w:szCs w:val="26"/>
    </w:rPr>
  </w:style>
  <w:style w:type="character" w:customStyle="1" w:styleId="5">
    <w:name w:val="Заголовок 5 Знак"/>
    <w:basedOn w:val="a0"/>
    <w:link w:val="Heading5"/>
    <w:uiPriority w:val="9"/>
    <w:rsid w:val="000215E7"/>
    <w:rPr>
      <w:rFonts w:ascii="Arial" w:eastAsia="Arial" w:hAnsi="Arial" w:cs="Arial"/>
      <w:b/>
      <w:bCs/>
      <w:sz w:val="24"/>
      <w:szCs w:val="24"/>
    </w:rPr>
  </w:style>
  <w:style w:type="character" w:customStyle="1" w:styleId="6">
    <w:name w:val="Заголовок 6 Знак"/>
    <w:basedOn w:val="a0"/>
    <w:link w:val="Heading6"/>
    <w:uiPriority w:val="9"/>
    <w:rsid w:val="000215E7"/>
    <w:rPr>
      <w:rFonts w:ascii="Arial" w:eastAsia="Arial" w:hAnsi="Arial" w:cs="Arial"/>
      <w:b/>
      <w:bCs/>
      <w:sz w:val="22"/>
      <w:szCs w:val="22"/>
    </w:rPr>
  </w:style>
  <w:style w:type="character" w:customStyle="1" w:styleId="7">
    <w:name w:val="Заголовок 7 Знак"/>
    <w:basedOn w:val="a0"/>
    <w:link w:val="Heading7"/>
    <w:uiPriority w:val="9"/>
    <w:rsid w:val="000215E7"/>
    <w:rPr>
      <w:rFonts w:ascii="Arial" w:eastAsia="Arial" w:hAnsi="Arial" w:cs="Arial"/>
      <w:b/>
      <w:bCs/>
      <w:i/>
      <w:iCs/>
      <w:sz w:val="22"/>
      <w:szCs w:val="22"/>
    </w:rPr>
  </w:style>
  <w:style w:type="character" w:customStyle="1" w:styleId="8">
    <w:name w:val="Заголовок 8 Знак"/>
    <w:basedOn w:val="a0"/>
    <w:link w:val="Heading8"/>
    <w:uiPriority w:val="9"/>
    <w:rsid w:val="000215E7"/>
    <w:rPr>
      <w:rFonts w:ascii="Arial" w:eastAsia="Arial" w:hAnsi="Arial" w:cs="Arial"/>
      <w:i/>
      <w:iCs/>
      <w:sz w:val="22"/>
      <w:szCs w:val="22"/>
    </w:rPr>
  </w:style>
  <w:style w:type="character" w:customStyle="1" w:styleId="9">
    <w:name w:val="Заголовок 9 Знак"/>
    <w:basedOn w:val="a0"/>
    <w:link w:val="Heading9"/>
    <w:uiPriority w:val="9"/>
    <w:rsid w:val="000215E7"/>
    <w:rPr>
      <w:rFonts w:ascii="Arial" w:eastAsia="Arial" w:hAnsi="Arial" w:cs="Arial"/>
      <w:i/>
      <w:iCs/>
      <w:sz w:val="21"/>
      <w:szCs w:val="21"/>
    </w:rPr>
  </w:style>
  <w:style w:type="paragraph" w:styleId="a3">
    <w:name w:val="List Paragraph"/>
    <w:basedOn w:val="a"/>
    <w:uiPriority w:val="34"/>
    <w:qFormat/>
    <w:rsid w:val="000215E7"/>
    <w:pPr>
      <w:ind w:left="720"/>
      <w:contextualSpacing/>
    </w:pPr>
  </w:style>
  <w:style w:type="paragraph" w:styleId="a4">
    <w:name w:val="No Spacing"/>
    <w:uiPriority w:val="1"/>
    <w:qFormat/>
    <w:rsid w:val="000215E7"/>
    <w:pPr>
      <w:spacing w:after="0" w:line="240" w:lineRule="auto"/>
    </w:pPr>
  </w:style>
  <w:style w:type="paragraph" w:styleId="a5">
    <w:name w:val="Title"/>
    <w:basedOn w:val="a"/>
    <w:next w:val="a"/>
    <w:link w:val="a6"/>
    <w:uiPriority w:val="10"/>
    <w:qFormat/>
    <w:rsid w:val="000215E7"/>
    <w:pPr>
      <w:spacing w:before="300" w:after="200"/>
      <w:contextualSpacing/>
    </w:pPr>
    <w:rPr>
      <w:sz w:val="48"/>
      <w:szCs w:val="48"/>
    </w:rPr>
  </w:style>
  <w:style w:type="character" w:customStyle="1" w:styleId="a6">
    <w:name w:val="Название Знак"/>
    <w:basedOn w:val="a0"/>
    <w:link w:val="a5"/>
    <w:uiPriority w:val="10"/>
    <w:rsid w:val="000215E7"/>
    <w:rPr>
      <w:sz w:val="48"/>
      <w:szCs w:val="48"/>
    </w:rPr>
  </w:style>
  <w:style w:type="paragraph" w:styleId="a7">
    <w:name w:val="Subtitle"/>
    <w:basedOn w:val="a"/>
    <w:next w:val="a"/>
    <w:link w:val="a8"/>
    <w:uiPriority w:val="11"/>
    <w:qFormat/>
    <w:rsid w:val="000215E7"/>
    <w:pPr>
      <w:spacing w:before="200" w:after="200"/>
    </w:pPr>
    <w:rPr>
      <w:sz w:val="24"/>
      <w:szCs w:val="24"/>
    </w:rPr>
  </w:style>
  <w:style w:type="character" w:customStyle="1" w:styleId="a8">
    <w:name w:val="Подзаголовок Знак"/>
    <w:basedOn w:val="a0"/>
    <w:link w:val="a7"/>
    <w:uiPriority w:val="11"/>
    <w:rsid w:val="000215E7"/>
    <w:rPr>
      <w:sz w:val="24"/>
      <w:szCs w:val="24"/>
    </w:rPr>
  </w:style>
  <w:style w:type="paragraph" w:styleId="20">
    <w:name w:val="Quote"/>
    <w:basedOn w:val="a"/>
    <w:next w:val="a"/>
    <w:link w:val="21"/>
    <w:uiPriority w:val="29"/>
    <w:qFormat/>
    <w:rsid w:val="000215E7"/>
    <w:pPr>
      <w:ind w:left="720" w:right="720"/>
    </w:pPr>
    <w:rPr>
      <w:i/>
    </w:rPr>
  </w:style>
  <w:style w:type="character" w:customStyle="1" w:styleId="21">
    <w:name w:val="Цитата 2 Знак"/>
    <w:link w:val="20"/>
    <w:uiPriority w:val="29"/>
    <w:rsid w:val="000215E7"/>
    <w:rPr>
      <w:i/>
    </w:rPr>
  </w:style>
  <w:style w:type="paragraph" w:styleId="a9">
    <w:name w:val="Intense Quote"/>
    <w:basedOn w:val="a"/>
    <w:next w:val="a"/>
    <w:link w:val="aa"/>
    <w:uiPriority w:val="30"/>
    <w:qFormat/>
    <w:rsid w:val="000215E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215E7"/>
    <w:rPr>
      <w:i/>
    </w:rPr>
  </w:style>
  <w:style w:type="character" w:customStyle="1" w:styleId="HeaderChar">
    <w:name w:val="Header Char"/>
    <w:basedOn w:val="a0"/>
    <w:uiPriority w:val="99"/>
    <w:rsid w:val="000215E7"/>
  </w:style>
  <w:style w:type="character" w:customStyle="1" w:styleId="FooterChar">
    <w:name w:val="Footer Char"/>
    <w:basedOn w:val="a0"/>
    <w:uiPriority w:val="99"/>
    <w:rsid w:val="000215E7"/>
  </w:style>
  <w:style w:type="paragraph" w:customStyle="1" w:styleId="Caption">
    <w:name w:val="Caption"/>
    <w:basedOn w:val="a"/>
    <w:next w:val="a"/>
    <w:uiPriority w:val="35"/>
    <w:semiHidden/>
    <w:unhideWhenUsed/>
    <w:qFormat/>
    <w:rsid w:val="000215E7"/>
    <w:pPr>
      <w:spacing w:line="276" w:lineRule="auto"/>
    </w:pPr>
    <w:rPr>
      <w:b/>
      <w:bCs/>
      <w:color w:val="5B9BD5" w:themeColor="accent1"/>
      <w:sz w:val="18"/>
      <w:szCs w:val="18"/>
    </w:rPr>
  </w:style>
  <w:style w:type="character" w:customStyle="1" w:styleId="CaptionChar">
    <w:name w:val="Caption Char"/>
    <w:uiPriority w:val="99"/>
    <w:rsid w:val="000215E7"/>
  </w:style>
  <w:style w:type="table" w:styleId="ab">
    <w:name w:val="Table Grid"/>
    <w:basedOn w:val="a1"/>
    <w:uiPriority w:val="59"/>
    <w:rsid w:val="000215E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215E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215E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215E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215E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215E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215E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215E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215E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215E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215E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0215E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215E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0215E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0215E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0215E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0215E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0215E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0215E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215E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0215E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0215E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0215E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0215E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0215E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0215E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215E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0215E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0215E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0215E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0215E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0215E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0215E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215E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0215E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0215E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0215E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0215E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0215E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0215E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215E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215E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215E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215E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215E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215E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0215E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215E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215E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215E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215E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215E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215E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0215E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0215E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215E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0215E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0215E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0215E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0215E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0215E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0215E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215E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215E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215E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215E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215E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215E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0215E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215E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0215E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0215E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0215E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0215E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0215E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0215E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215E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0215E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0215E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0215E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0215E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0215E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0215E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215E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215E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215E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215E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215E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215E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0215E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215E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215E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215E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215E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215E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215E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0215E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215E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0215E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0215E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0215E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0215E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0215E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0215E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215E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0215E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0215E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0215E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0215E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0215E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0215E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215E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215E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215E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215E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215E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215E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uiPriority w:val="99"/>
    <w:semiHidden/>
    <w:unhideWhenUsed/>
    <w:rsid w:val="000215E7"/>
    <w:pPr>
      <w:spacing w:after="40" w:line="240" w:lineRule="auto"/>
    </w:pPr>
    <w:rPr>
      <w:sz w:val="18"/>
    </w:rPr>
  </w:style>
  <w:style w:type="character" w:customStyle="1" w:styleId="ad">
    <w:name w:val="Текст сноски Знак"/>
    <w:link w:val="ac"/>
    <w:uiPriority w:val="99"/>
    <w:rsid w:val="000215E7"/>
    <w:rPr>
      <w:sz w:val="18"/>
    </w:rPr>
  </w:style>
  <w:style w:type="character" w:styleId="ae">
    <w:name w:val="footnote reference"/>
    <w:basedOn w:val="a0"/>
    <w:uiPriority w:val="99"/>
    <w:unhideWhenUsed/>
    <w:rsid w:val="000215E7"/>
    <w:rPr>
      <w:vertAlign w:val="superscript"/>
    </w:rPr>
  </w:style>
  <w:style w:type="paragraph" w:styleId="af">
    <w:name w:val="endnote text"/>
    <w:basedOn w:val="a"/>
    <w:link w:val="af0"/>
    <w:uiPriority w:val="99"/>
    <w:semiHidden/>
    <w:unhideWhenUsed/>
    <w:rsid w:val="000215E7"/>
    <w:pPr>
      <w:spacing w:after="0" w:line="240" w:lineRule="auto"/>
    </w:pPr>
    <w:rPr>
      <w:sz w:val="20"/>
    </w:rPr>
  </w:style>
  <w:style w:type="character" w:customStyle="1" w:styleId="af0">
    <w:name w:val="Текст концевой сноски Знак"/>
    <w:link w:val="af"/>
    <w:uiPriority w:val="99"/>
    <w:rsid w:val="000215E7"/>
    <w:rPr>
      <w:sz w:val="20"/>
    </w:rPr>
  </w:style>
  <w:style w:type="character" w:styleId="af1">
    <w:name w:val="endnote reference"/>
    <w:basedOn w:val="a0"/>
    <w:uiPriority w:val="99"/>
    <w:semiHidden/>
    <w:unhideWhenUsed/>
    <w:rsid w:val="000215E7"/>
    <w:rPr>
      <w:vertAlign w:val="superscript"/>
    </w:rPr>
  </w:style>
  <w:style w:type="paragraph" w:styleId="10">
    <w:name w:val="toc 1"/>
    <w:basedOn w:val="a"/>
    <w:next w:val="a"/>
    <w:uiPriority w:val="39"/>
    <w:unhideWhenUsed/>
    <w:rsid w:val="000215E7"/>
    <w:pPr>
      <w:spacing w:after="57"/>
    </w:pPr>
  </w:style>
  <w:style w:type="paragraph" w:styleId="22">
    <w:name w:val="toc 2"/>
    <w:basedOn w:val="a"/>
    <w:next w:val="a"/>
    <w:uiPriority w:val="39"/>
    <w:unhideWhenUsed/>
    <w:rsid w:val="000215E7"/>
    <w:pPr>
      <w:spacing w:after="57"/>
      <w:ind w:left="283"/>
    </w:pPr>
  </w:style>
  <w:style w:type="paragraph" w:styleId="30">
    <w:name w:val="toc 3"/>
    <w:basedOn w:val="a"/>
    <w:next w:val="a"/>
    <w:uiPriority w:val="39"/>
    <w:unhideWhenUsed/>
    <w:rsid w:val="000215E7"/>
    <w:pPr>
      <w:spacing w:after="57"/>
      <w:ind w:left="567"/>
    </w:pPr>
  </w:style>
  <w:style w:type="paragraph" w:styleId="40">
    <w:name w:val="toc 4"/>
    <w:basedOn w:val="a"/>
    <w:next w:val="a"/>
    <w:uiPriority w:val="39"/>
    <w:unhideWhenUsed/>
    <w:rsid w:val="000215E7"/>
    <w:pPr>
      <w:spacing w:after="57"/>
      <w:ind w:left="850"/>
    </w:pPr>
  </w:style>
  <w:style w:type="paragraph" w:styleId="50">
    <w:name w:val="toc 5"/>
    <w:basedOn w:val="a"/>
    <w:next w:val="a"/>
    <w:uiPriority w:val="39"/>
    <w:unhideWhenUsed/>
    <w:rsid w:val="000215E7"/>
    <w:pPr>
      <w:spacing w:after="57"/>
      <w:ind w:left="1134"/>
    </w:pPr>
  </w:style>
  <w:style w:type="paragraph" w:styleId="60">
    <w:name w:val="toc 6"/>
    <w:basedOn w:val="a"/>
    <w:next w:val="a"/>
    <w:uiPriority w:val="39"/>
    <w:unhideWhenUsed/>
    <w:rsid w:val="000215E7"/>
    <w:pPr>
      <w:spacing w:after="57"/>
      <w:ind w:left="1417"/>
    </w:pPr>
  </w:style>
  <w:style w:type="paragraph" w:styleId="70">
    <w:name w:val="toc 7"/>
    <w:basedOn w:val="a"/>
    <w:next w:val="a"/>
    <w:uiPriority w:val="39"/>
    <w:unhideWhenUsed/>
    <w:rsid w:val="000215E7"/>
    <w:pPr>
      <w:spacing w:after="57"/>
      <w:ind w:left="1701"/>
    </w:pPr>
  </w:style>
  <w:style w:type="paragraph" w:styleId="80">
    <w:name w:val="toc 8"/>
    <w:basedOn w:val="a"/>
    <w:next w:val="a"/>
    <w:uiPriority w:val="39"/>
    <w:unhideWhenUsed/>
    <w:rsid w:val="000215E7"/>
    <w:pPr>
      <w:spacing w:after="57"/>
      <w:ind w:left="1984"/>
    </w:pPr>
  </w:style>
  <w:style w:type="paragraph" w:styleId="90">
    <w:name w:val="toc 9"/>
    <w:basedOn w:val="a"/>
    <w:next w:val="a"/>
    <w:uiPriority w:val="39"/>
    <w:unhideWhenUsed/>
    <w:rsid w:val="000215E7"/>
    <w:pPr>
      <w:spacing w:after="57"/>
      <w:ind w:left="2268"/>
    </w:pPr>
  </w:style>
  <w:style w:type="paragraph" w:styleId="af2">
    <w:name w:val="TOC Heading"/>
    <w:uiPriority w:val="39"/>
    <w:unhideWhenUsed/>
    <w:rsid w:val="000215E7"/>
  </w:style>
  <w:style w:type="paragraph" w:styleId="af3">
    <w:name w:val="table of figures"/>
    <w:basedOn w:val="a"/>
    <w:next w:val="a"/>
    <w:uiPriority w:val="99"/>
    <w:unhideWhenUsed/>
    <w:rsid w:val="000215E7"/>
    <w:pPr>
      <w:spacing w:after="0"/>
    </w:pPr>
  </w:style>
  <w:style w:type="paragraph" w:customStyle="1" w:styleId="Header">
    <w:name w:val="Header"/>
    <w:basedOn w:val="a"/>
    <w:link w:val="af4"/>
    <w:uiPriority w:val="99"/>
    <w:unhideWhenUsed/>
    <w:rsid w:val="000215E7"/>
    <w:pPr>
      <w:tabs>
        <w:tab w:val="center" w:pos="4677"/>
        <w:tab w:val="right" w:pos="9355"/>
      </w:tabs>
      <w:spacing w:after="0" w:line="240" w:lineRule="auto"/>
    </w:pPr>
  </w:style>
  <w:style w:type="character" w:customStyle="1" w:styleId="af4">
    <w:name w:val="Верхний колонтитул Знак"/>
    <w:basedOn w:val="a0"/>
    <w:link w:val="Header"/>
    <w:uiPriority w:val="99"/>
    <w:rsid w:val="000215E7"/>
  </w:style>
  <w:style w:type="paragraph" w:customStyle="1" w:styleId="Footer">
    <w:name w:val="Footer"/>
    <w:basedOn w:val="a"/>
    <w:link w:val="af5"/>
    <w:uiPriority w:val="99"/>
    <w:unhideWhenUsed/>
    <w:rsid w:val="000215E7"/>
    <w:pPr>
      <w:tabs>
        <w:tab w:val="center" w:pos="4677"/>
        <w:tab w:val="right" w:pos="9355"/>
      </w:tabs>
      <w:spacing w:after="0" w:line="240" w:lineRule="auto"/>
    </w:pPr>
  </w:style>
  <w:style w:type="character" w:customStyle="1" w:styleId="af5">
    <w:name w:val="Нижний колонтитул Знак"/>
    <w:basedOn w:val="a0"/>
    <w:link w:val="Footer"/>
    <w:uiPriority w:val="99"/>
    <w:rsid w:val="000215E7"/>
  </w:style>
  <w:style w:type="character" w:styleId="af6">
    <w:name w:val="Strong"/>
    <w:basedOn w:val="a0"/>
    <w:uiPriority w:val="22"/>
    <w:qFormat/>
    <w:rsid w:val="000215E7"/>
    <w:rPr>
      <w:b/>
      <w:bCs/>
    </w:rPr>
  </w:style>
  <w:style w:type="character" w:styleId="af7">
    <w:name w:val="Hyperlink"/>
    <w:basedOn w:val="a0"/>
    <w:uiPriority w:val="99"/>
    <w:unhideWhenUsed/>
    <w:rsid w:val="000215E7"/>
    <w:rPr>
      <w:color w:val="0000FF"/>
      <w:u w:val="single"/>
    </w:rPr>
  </w:style>
  <w:style w:type="paragraph" w:styleId="af8">
    <w:name w:val="Balloon Text"/>
    <w:basedOn w:val="a"/>
    <w:link w:val="af9"/>
    <w:uiPriority w:val="99"/>
    <w:semiHidden/>
    <w:unhideWhenUsed/>
    <w:rsid w:val="000215E7"/>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0215E7"/>
    <w:rPr>
      <w:rFonts w:ascii="Segoe UI" w:hAnsi="Segoe UI" w:cs="Segoe UI"/>
      <w:sz w:val="18"/>
      <w:szCs w:val="18"/>
    </w:rPr>
  </w:style>
  <w:style w:type="character" w:customStyle="1" w:styleId="2">
    <w:name w:val="Заголовок 2 Знак"/>
    <w:basedOn w:val="a0"/>
    <w:link w:val="Heading2"/>
    <w:uiPriority w:val="9"/>
    <w:rsid w:val="000215E7"/>
    <w:rPr>
      <w:rFonts w:ascii="Times New Roman" w:eastAsia="Times New Roman" w:hAnsi="Times New Roman" w:cs="Times New Roman"/>
      <w:b/>
      <w:bCs/>
      <w:sz w:val="36"/>
      <w:szCs w:val="36"/>
      <w:lang w:eastAsia="ru-RU"/>
    </w:rPr>
  </w:style>
  <w:style w:type="paragraph" w:customStyle="1" w:styleId="ConsPlusCell">
    <w:name w:val="ConsPlusCell"/>
    <w:uiPriority w:val="99"/>
    <w:rsid w:val="000215E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ru-RU"/>
    </w:rPr>
  </w:style>
  <w:style w:type="paragraph" w:styleId="afa">
    <w:name w:val="Normal (Web)"/>
    <w:basedOn w:val="a"/>
    <w:uiPriority w:val="99"/>
    <w:semiHidden/>
    <w:unhideWhenUsed/>
    <w:rsid w:val="000215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215E7"/>
    <w:pPr>
      <w:pBdr>
        <w:bottom w:val="single" w:sz="6" w:space="1" w:color="000000"/>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215E7"/>
    <w:rPr>
      <w:rFonts w:ascii="Arial" w:eastAsia="Times New Roman" w:hAnsi="Arial" w:cs="Arial"/>
      <w:vanish/>
      <w:sz w:val="16"/>
      <w:szCs w:val="16"/>
      <w:lang w:eastAsia="ru-RU"/>
    </w:rPr>
  </w:style>
  <w:style w:type="paragraph" w:customStyle="1" w:styleId="ConsPlusTitlePage">
    <w:name w:val="ConsPlusTitlePage"/>
    <w:rsid w:val="000215E7"/>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ahoma" w:eastAsia="Tahoma" w:hAnsi="Tahoma" w:cs="Tahoma"/>
      <w:sz w:val="24"/>
      <w:szCs w:val="20"/>
      <w:lang w:val="en-US" w:eastAsia="zh-CN"/>
    </w:rPr>
  </w:style>
  <w:style w:type="paragraph" w:customStyle="1" w:styleId="ConsPlusTitle">
    <w:name w:val="ConsPlusTitle"/>
    <w:rsid w:val="000215E7"/>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Arial" w:eastAsia="Arial" w:hAnsi="Arial" w:cs="Arial"/>
      <w:b/>
      <w:sz w:val="24"/>
      <w:szCs w:val="20"/>
      <w:lang w:val="en-US" w:eastAsia="zh-CN"/>
    </w:rPr>
  </w:style>
  <w:style w:type="paragraph" w:customStyle="1" w:styleId="ConsPlusNormal">
    <w:name w:val="ConsPlusNormal"/>
    <w:rsid w:val="000215E7"/>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sz w:val="24"/>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80A5-7787-495D-914A-C835619E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4521</Words>
  <Characters>25773</Characters>
  <Application>Microsoft Office Word</Application>
  <DocSecurity>0</DocSecurity>
  <Lines>214</Lines>
  <Paragraphs>60</Paragraphs>
  <ScaleCrop>false</ScaleCrop>
  <Company>RePack by SPecialiST</Company>
  <LinksUpToDate>false</LinksUpToDate>
  <CharactersWithSpaces>30234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Беликова Валентина Андреева</dc:creator>
  <cp:lastModifiedBy>Школа</cp:lastModifiedBy>
  <cp:revision>2</cp:revision>
  <dcterms:created xsi:type="dcterms:W3CDTF">2025-02-12T08:15:00Z</dcterms:created>
  <dcterms:modified xsi:type="dcterms:W3CDTF">2025-02-12T08:15:00Z</dcterms:modified>
</cp:coreProperties>
</file>